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15CC" w:rsidRPr="00E118C9" w:rsidRDefault="002A15CC" w:rsidP="008C652B">
      <w:pPr>
        <w:spacing w:after="0" w:line="240" w:lineRule="auto"/>
        <w:jc w:val="center"/>
        <w:rPr>
          <w:rFonts w:ascii="Times New Roman" w:eastAsia="Times New Roman" w:hAnsi="Times New Roman"/>
          <w:b/>
          <w:sz w:val="24"/>
          <w:szCs w:val="24"/>
          <w:lang w:eastAsia="ru-RU"/>
        </w:rPr>
      </w:pPr>
      <w:r w:rsidRPr="00E118C9">
        <w:rPr>
          <w:rFonts w:ascii="Times New Roman" w:eastAsia="Times New Roman" w:hAnsi="Times New Roman"/>
          <w:b/>
          <w:sz w:val="24"/>
          <w:szCs w:val="24"/>
          <w:lang w:eastAsia="ru-RU"/>
        </w:rPr>
        <w:t xml:space="preserve">Договор поставки № </w:t>
      </w:r>
      <w:r w:rsidRPr="00E118C9">
        <w:rPr>
          <w:rFonts w:ascii="Times New Roman" w:eastAsia="Times New Roman" w:hAnsi="Times New Roman"/>
          <w:b/>
          <w:sz w:val="24"/>
          <w:szCs w:val="24"/>
          <w:highlight w:val="yellow"/>
          <w:lang w:eastAsia="ru-RU"/>
        </w:rPr>
        <w:t>___________</w:t>
      </w:r>
    </w:p>
    <w:p w:rsidR="002A15CC" w:rsidRPr="00E118C9" w:rsidRDefault="002A15CC" w:rsidP="00171776">
      <w:pPr>
        <w:spacing w:after="0" w:line="240" w:lineRule="auto"/>
        <w:rPr>
          <w:rFonts w:ascii="Times New Roman" w:eastAsia="Times New Roman" w:hAnsi="Times New Roman"/>
          <w:b/>
          <w:sz w:val="24"/>
          <w:szCs w:val="24"/>
          <w:lang w:eastAsia="ru-RU"/>
        </w:rPr>
      </w:pPr>
    </w:p>
    <w:p w:rsidR="002A15CC" w:rsidRPr="00E118C9" w:rsidRDefault="00E04B4F" w:rsidP="002A15C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г. Челябинск </w:t>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t xml:space="preserve">           </w:t>
      </w:r>
      <w:r w:rsidR="008C652B">
        <w:rPr>
          <w:rFonts w:ascii="Times New Roman" w:eastAsia="Times New Roman" w:hAnsi="Times New Roman"/>
          <w:sz w:val="24"/>
          <w:szCs w:val="24"/>
          <w:highlight w:val="yellow"/>
          <w:lang w:eastAsia="ru-RU"/>
        </w:rPr>
        <w:t>«___</w:t>
      </w:r>
      <w:r>
        <w:rPr>
          <w:rFonts w:ascii="Times New Roman" w:eastAsia="Times New Roman" w:hAnsi="Times New Roman"/>
          <w:sz w:val="24"/>
          <w:szCs w:val="24"/>
          <w:highlight w:val="yellow"/>
          <w:lang w:eastAsia="ru-RU"/>
        </w:rPr>
        <w:t>» _________</w:t>
      </w:r>
      <w:r w:rsidR="002A15CC" w:rsidRPr="00E118C9">
        <w:rPr>
          <w:rFonts w:ascii="Times New Roman" w:eastAsia="Times New Roman" w:hAnsi="Times New Roman"/>
          <w:sz w:val="24"/>
          <w:szCs w:val="24"/>
          <w:highlight w:val="yellow"/>
          <w:lang w:eastAsia="ru-RU"/>
        </w:rPr>
        <w:t xml:space="preserve"> 20____  г.</w:t>
      </w:r>
    </w:p>
    <w:p w:rsidR="002A15CC" w:rsidRPr="00E118C9" w:rsidRDefault="002A15CC" w:rsidP="00E118C9">
      <w:pPr>
        <w:spacing w:after="0" w:line="240" w:lineRule="auto"/>
        <w:jc w:val="both"/>
        <w:rPr>
          <w:rFonts w:ascii="Times New Roman" w:eastAsia="Times New Roman" w:hAnsi="Times New Roman"/>
          <w:b/>
          <w:sz w:val="24"/>
          <w:szCs w:val="24"/>
          <w:lang w:eastAsia="ru-RU"/>
        </w:rPr>
      </w:pPr>
    </w:p>
    <w:p w:rsidR="002A15CC" w:rsidRPr="00E118C9" w:rsidRDefault="002A15CC" w:rsidP="009E3F45">
      <w:pPr>
        <w:spacing w:after="0" w:line="240" w:lineRule="auto"/>
        <w:ind w:firstLine="709"/>
        <w:rPr>
          <w:rFonts w:ascii="Times New Roman" w:eastAsia="Times New Roman" w:hAnsi="Times New Roman"/>
          <w:sz w:val="24"/>
          <w:szCs w:val="24"/>
          <w:lang w:eastAsia="ru-RU"/>
        </w:rPr>
      </w:pPr>
      <w:r w:rsidRPr="00E118C9">
        <w:rPr>
          <w:rFonts w:ascii="Times New Roman" w:eastAsia="Times New Roman" w:hAnsi="Times New Roman"/>
          <w:b/>
          <w:sz w:val="24"/>
          <w:szCs w:val="24"/>
          <w:lang w:eastAsia="ru-RU"/>
        </w:rPr>
        <w:t>Общество с ограниченной ответственностью Производственная компания «Ажурсталь</w:t>
      </w:r>
      <w:r w:rsidRPr="00E118C9">
        <w:rPr>
          <w:rFonts w:ascii="Times New Roman" w:eastAsia="Times New Roman" w:hAnsi="Times New Roman"/>
          <w:sz w:val="24"/>
          <w:szCs w:val="24"/>
          <w:lang w:eastAsia="ru-RU"/>
        </w:rPr>
        <w:t>», в  лице директора Андросова Игоря Юрьевича, действующего на основании Устава, именуемое в дальнейшем «</w:t>
      </w:r>
      <w:r w:rsidR="00F04C14" w:rsidRPr="00E118C9">
        <w:rPr>
          <w:rFonts w:ascii="Times New Roman" w:eastAsia="Times New Roman" w:hAnsi="Times New Roman"/>
          <w:sz w:val="24"/>
          <w:szCs w:val="24"/>
          <w:lang w:eastAsia="ru-RU"/>
        </w:rPr>
        <w:t>Поставщик</w:t>
      </w:r>
      <w:r w:rsidRPr="00E118C9">
        <w:rPr>
          <w:rFonts w:ascii="Times New Roman" w:eastAsia="Times New Roman" w:hAnsi="Times New Roman"/>
          <w:sz w:val="24"/>
          <w:szCs w:val="24"/>
          <w:lang w:eastAsia="ru-RU"/>
        </w:rPr>
        <w:t xml:space="preserve">», с одной стороны, и </w:t>
      </w:r>
    </w:p>
    <w:p w:rsidR="002A15CC" w:rsidRPr="00E118C9" w:rsidRDefault="002A15CC" w:rsidP="009E3F45">
      <w:pPr>
        <w:spacing w:after="0" w:line="240" w:lineRule="auto"/>
        <w:ind w:firstLine="709"/>
        <w:rPr>
          <w:rFonts w:ascii="Times New Roman" w:eastAsia="Times New Roman" w:hAnsi="Times New Roman"/>
          <w:sz w:val="24"/>
          <w:szCs w:val="24"/>
          <w:lang w:eastAsia="ru-RU"/>
        </w:rPr>
      </w:pPr>
      <w:r w:rsidRPr="00E118C9">
        <w:rPr>
          <w:rFonts w:ascii="Times New Roman" w:hAnsi="Times New Roman"/>
          <w:b/>
          <w:sz w:val="24"/>
          <w:szCs w:val="24"/>
          <w:highlight w:val="yellow"/>
        </w:rPr>
        <w:t>________________________________________________________________</w:t>
      </w:r>
      <w:r w:rsidRPr="00E118C9">
        <w:rPr>
          <w:rFonts w:ascii="Times New Roman" w:eastAsia="Times New Roman" w:hAnsi="Times New Roman"/>
          <w:b/>
          <w:color w:val="000000"/>
          <w:sz w:val="24"/>
          <w:szCs w:val="24"/>
          <w:highlight w:val="yellow"/>
          <w:lang w:eastAsia="ru-RU"/>
        </w:rPr>
        <w:t>,</w:t>
      </w:r>
      <w:r w:rsidR="006D2833">
        <w:rPr>
          <w:rFonts w:ascii="Times New Roman" w:eastAsia="Times New Roman" w:hAnsi="Times New Roman"/>
          <w:b/>
          <w:color w:val="000000"/>
          <w:sz w:val="24"/>
          <w:szCs w:val="24"/>
          <w:highlight w:val="yellow"/>
          <w:lang w:eastAsia="ru-RU"/>
        </w:rPr>
        <w:t xml:space="preserve"> </w:t>
      </w:r>
      <w:r w:rsidRPr="00E118C9">
        <w:rPr>
          <w:rFonts w:ascii="Times New Roman" w:eastAsia="Times New Roman" w:hAnsi="Times New Roman"/>
          <w:sz w:val="24"/>
          <w:szCs w:val="24"/>
          <w:highlight w:val="yellow"/>
          <w:lang w:eastAsia="ru-RU"/>
        </w:rPr>
        <w:t>в лице __________________________, действующего на основании _________________________,</w:t>
      </w:r>
      <w:r w:rsidR="006D2833">
        <w:rPr>
          <w:rFonts w:ascii="Times New Roman" w:eastAsia="Times New Roman" w:hAnsi="Times New Roman"/>
          <w:sz w:val="24"/>
          <w:szCs w:val="24"/>
          <w:lang w:eastAsia="ru-RU"/>
        </w:rPr>
        <w:t xml:space="preserve"> именуемое в дальнейшем «Покупатель», с другой</w:t>
      </w:r>
      <w:r w:rsidRPr="00E118C9">
        <w:rPr>
          <w:rFonts w:ascii="Times New Roman" w:eastAsia="Times New Roman" w:hAnsi="Times New Roman"/>
          <w:sz w:val="24"/>
          <w:szCs w:val="24"/>
          <w:lang w:eastAsia="ru-RU"/>
        </w:rPr>
        <w:t xml:space="preserve"> сторон</w:t>
      </w:r>
      <w:r w:rsidR="006D2833">
        <w:rPr>
          <w:rFonts w:ascii="Times New Roman" w:eastAsia="Times New Roman" w:hAnsi="Times New Roman"/>
          <w:sz w:val="24"/>
          <w:szCs w:val="24"/>
          <w:lang w:eastAsia="ru-RU"/>
        </w:rPr>
        <w:t>ы, именуемые в</w:t>
      </w:r>
      <w:r w:rsidRPr="00E118C9">
        <w:rPr>
          <w:rFonts w:ascii="Times New Roman" w:eastAsia="Times New Roman" w:hAnsi="Times New Roman"/>
          <w:sz w:val="24"/>
          <w:szCs w:val="24"/>
          <w:lang w:eastAsia="ru-RU"/>
        </w:rPr>
        <w:t xml:space="preserve"> дальнейшем «Стороны», заключили настоящий договор (далее – Договор) о нижеследующем:</w:t>
      </w:r>
    </w:p>
    <w:p w:rsidR="002A15CC" w:rsidRPr="00E118C9" w:rsidRDefault="002A15CC" w:rsidP="002A15CC">
      <w:pPr>
        <w:spacing w:after="0" w:line="240" w:lineRule="auto"/>
        <w:ind w:left="-426"/>
        <w:jc w:val="center"/>
        <w:rPr>
          <w:rFonts w:ascii="Times New Roman" w:eastAsia="Times New Roman" w:hAnsi="Times New Roman"/>
          <w:b/>
          <w:sz w:val="24"/>
          <w:szCs w:val="24"/>
          <w:lang w:eastAsia="ru-RU"/>
        </w:rPr>
      </w:pPr>
    </w:p>
    <w:p w:rsidR="00B4600F" w:rsidRPr="007A5161" w:rsidRDefault="007A5161" w:rsidP="007A5161">
      <w:pPr>
        <w:numPr>
          <w:ilvl w:val="0"/>
          <w:numId w:val="1"/>
        </w:num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ПРЕДМЕТ ДОГОВОРА</w:t>
      </w:r>
    </w:p>
    <w:p w:rsidR="00F04C14" w:rsidRPr="00E118C9" w:rsidRDefault="00F04C14" w:rsidP="00F04C14">
      <w:pPr>
        <w:pStyle w:val="af4"/>
        <w:numPr>
          <w:ilvl w:val="1"/>
          <w:numId w:val="1"/>
        </w:numPr>
        <w:tabs>
          <w:tab w:val="left" w:pos="851"/>
        </w:tabs>
        <w:spacing w:after="0" w:line="240" w:lineRule="auto"/>
        <w:ind w:left="0" w:firstLine="284"/>
        <w:jc w:val="both"/>
        <w:rPr>
          <w:rFonts w:ascii="Times New Roman" w:hAnsi="Times New Roman"/>
          <w:sz w:val="24"/>
          <w:szCs w:val="24"/>
        </w:rPr>
      </w:pPr>
      <w:r w:rsidRPr="00E118C9">
        <w:rPr>
          <w:rFonts w:ascii="Times New Roman" w:hAnsi="Times New Roman"/>
          <w:sz w:val="24"/>
          <w:szCs w:val="24"/>
        </w:rPr>
        <w:t>Поставщик</w:t>
      </w:r>
      <w:r w:rsidR="00B4600F" w:rsidRPr="00E118C9">
        <w:rPr>
          <w:rFonts w:ascii="Times New Roman" w:hAnsi="Times New Roman"/>
          <w:sz w:val="24"/>
          <w:szCs w:val="24"/>
        </w:rPr>
        <w:t xml:space="preserve"> обязуется поставить</w:t>
      </w:r>
      <w:r w:rsidRPr="00E118C9">
        <w:rPr>
          <w:rFonts w:ascii="Times New Roman" w:hAnsi="Times New Roman"/>
          <w:sz w:val="24"/>
          <w:szCs w:val="24"/>
        </w:rPr>
        <w:t>, а Покупатель принять и оплатить</w:t>
      </w:r>
      <w:r w:rsidR="00B4600F" w:rsidRPr="00E118C9">
        <w:rPr>
          <w:rFonts w:ascii="Times New Roman" w:hAnsi="Times New Roman"/>
          <w:sz w:val="24"/>
          <w:szCs w:val="24"/>
        </w:rPr>
        <w:t xml:space="preserve"> технологическое оборудование (далее – «Товар» или «Оборудование»)</w:t>
      </w:r>
      <w:r w:rsidR="00B05850">
        <w:rPr>
          <w:rFonts w:ascii="Times New Roman" w:hAnsi="Times New Roman"/>
          <w:sz w:val="24"/>
          <w:szCs w:val="24"/>
        </w:rPr>
        <w:t xml:space="preserve"> в порядке и</w:t>
      </w:r>
      <w:r w:rsidRPr="00E118C9">
        <w:rPr>
          <w:rFonts w:ascii="Times New Roman" w:hAnsi="Times New Roman"/>
          <w:sz w:val="24"/>
          <w:szCs w:val="24"/>
        </w:rPr>
        <w:t xml:space="preserve"> на условиях</w:t>
      </w:r>
      <w:r w:rsidR="009C2C6B" w:rsidRPr="00E118C9">
        <w:rPr>
          <w:rFonts w:ascii="Times New Roman" w:hAnsi="Times New Roman"/>
          <w:sz w:val="24"/>
          <w:szCs w:val="24"/>
        </w:rPr>
        <w:t>, предусмотренных настоящим</w:t>
      </w:r>
      <w:r w:rsidRPr="00E118C9">
        <w:rPr>
          <w:rFonts w:ascii="Times New Roman" w:hAnsi="Times New Roman"/>
          <w:sz w:val="24"/>
          <w:szCs w:val="24"/>
        </w:rPr>
        <w:t xml:space="preserve"> Д</w:t>
      </w:r>
      <w:r w:rsidR="009C2C6B" w:rsidRPr="00E118C9">
        <w:rPr>
          <w:rFonts w:ascii="Times New Roman" w:hAnsi="Times New Roman"/>
          <w:sz w:val="24"/>
          <w:szCs w:val="24"/>
        </w:rPr>
        <w:t>оговором</w:t>
      </w:r>
      <w:r w:rsidRPr="00E118C9">
        <w:rPr>
          <w:rFonts w:ascii="Times New Roman" w:hAnsi="Times New Roman"/>
          <w:sz w:val="24"/>
          <w:szCs w:val="24"/>
        </w:rPr>
        <w:t>.</w:t>
      </w:r>
    </w:p>
    <w:p w:rsidR="009C2C6B" w:rsidRPr="00E118C9" w:rsidRDefault="009C2C6B" w:rsidP="009C2C6B">
      <w:pPr>
        <w:pStyle w:val="af4"/>
        <w:numPr>
          <w:ilvl w:val="1"/>
          <w:numId w:val="1"/>
        </w:numPr>
        <w:tabs>
          <w:tab w:val="left" w:pos="851"/>
        </w:tabs>
        <w:spacing w:after="0" w:line="240" w:lineRule="auto"/>
        <w:ind w:left="0" w:firstLine="284"/>
        <w:jc w:val="both"/>
        <w:rPr>
          <w:rFonts w:ascii="Times New Roman" w:hAnsi="Times New Roman"/>
          <w:sz w:val="24"/>
          <w:szCs w:val="24"/>
        </w:rPr>
      </w:pPr>
      <w:r w:rsidRPr="00E118C9">
        <w:rPr>
          <w:rFonts w:ascii="Times New Roman" w:hAnsi="Times New Roman"/>
          <w:sz w:val="24"/>
          <w:szCs w:val="24"/>
        </w:rPr>
        <w:t>Наименование, ассорти</w:t>
      </w:r>
      <w:bookmarkStart w:id="0" w:name="_GoBack"/>
      <w:bookmarkEnd w:id="0"/>
      <w:r w:rsidRPr="00E118C9">
        <w:rPr>
          <w:rFonts w:ascii="Times New Roman" w:hAnsi="Times New Roman"/>
          <w:sz w:val="24"/>
          <w:szCs w:val="24"/>
        </w:rPr>
        <w:t>мент, стоимость, количество, сроки и ины</w:t>
      </w:r>
      <w:r w:rsidR="00B05850">
        <w:rPr>
          <w:rFonts w:ascii="Times New Roman" w:hAnsi="Times New Roman"/>
          <w:sz w:val="24"/>
          <w:szCs w:val="24"/>
        </w:rPr>
        <w:t>е необходимые условия поставки Т</w:t>
      </w:r>
      <w:r w:rsidRPr="00E118C9">
        <w:rPr>
          <w:rFonts w:ascii="Times New Roman" w:hAnsi="Times New Roman"/>
          <w:sz w:val="24"/>
          <w:szCs w:val="24"/>
        </w:rPr>
        <w:t xml:space="preserve">овара согласовывается Сторонами в </w:t>
      </w:r>
      <w:r w:rsidR="00B05850">
        <w:rPr>
          <w:rFonts w:ascii="Times New Roman" w:hAnsi="Times New Roman"/>
          <w:sz w:val="24"/>
          <w:szCs w:val="24"/>
        </w:rPr>
        <w:t>С</w:t>
      </w:r>
      <w:r w:rsidRPr="00E118C9">
        <w:rPr>
          <w:rFonts w:ascii="Times New Roman" w:hAnsi="Times New Roman"/>
          <w:sz w:val="24"/>
          <w:szCs w:val="24"/>
        </w:rPr>
        <w:t>пецификациях, являющихся неотъемлемой частью настоящего Договора и подписанных уполномоченными представителями Сторон.</w:t>
      </w:r>
    </w:p>
    <w:p w:rsidR="00E118C9" w:rsidRPr="00E118C9" w:rsidRDefault="00E118C9" w:rsidP="00E118C9">
      <w:pPr>
        <w:pStyle w:val="af4"/>
        <w:numPr>
          <w:ilvl w:val="1"/>
          <w:numId w:val="1"/>
        </w:numPr>
        <w:tabs>
          <w:tab w:val="left" w:pos="851"/>
        </w:tabs>
        <w:spacing w:after="0" w:line="240" w:lineRule="auto"/>
        <w:ind w:left="0" w:firstLine="284"/>
        <w:jc w:val="both"/>
        <w:rPr>
          <w:rFonts w:ascii="Times New Roman" w:hAnsi="Times New Roman"/>
          <w:sz w:val="24"/>
          <w:szCs w:val="24"/>
        </w:rPr>
      </w:pPr>
      <w:r w:rsidRPr="00E118C9">
        <w:rPr>
          <w:rFonts w:ascii="Times New Roman" w:hAnsi="Times New Roman"/>
          <w:color w:val="000000"/>
          <w:sz w:val="24"/>
          <w:szCs w:val="24"/>
          <w:shd w:val="clear" w:color="auto" w:fill="FFFFFF"/>
        </w:rPr>
        <w:t xml:space="preserve">Поставщик направляет скан (копию) подписанной и скрепленной печатью </w:t>
      </w:r>
      <w:r w:rsidR="00B05850">
        <w:rPr>
          <w:rFonts w:ascii="Times New Roman" w:hAnsi="Times New Roman"/>
          <w:color w:val="000000"/>
          <w:sz w:val="24"/>
          <w:szCs w:val="24"/>
          <w:shd w:val="clear" w:color="auto" w:fill="FFFFFF"/>
        </w:rPr>
        <w:t>С</w:t>
      </w:r>
      <w:r w:rsidRPr="00E118C9">
        <w:rPr>
          <w:rFonts w:ascii="Times New Roman" w:hAnsi="Times New Roman"/>
          <w:color w:val="000000"/>
          <w:sz w:val="24"/>
          <w:szCs w:val="24"/>
          <w:shd w:val="clear" w:color="auto" w:fill="FFFFFF"/>
        </w:rPr>
        <w:t xml:space="preserve">пецификации Покупателю по электронной почте. При согласии с предложенными условиями Покупатель подписывает и скрепляет печатью принятую </w:t>
      </w:r>
      <w:r w:rsidR="00B05850">
        <w:rPr>
          <w:rFonts w:ascii="Times New Roman" w:hAnsi="Times New Roman"/>
          <w:color w:val="000000"/>
          <w:sz w:val="24"/>
          <w:szCs w:val="24"/>
          <w:shd w:val="clear" w:color="auto" w:fill="FFFFFF"/>
        </w:rPr>
        <w:t>С</w:t>
      </w:r>
      <w:r w:rsidRPr="00E118C9">
        <w:rPr>
          <w:rFonts w:ascii="Times New Roman" w:hAnsi="Times New Roman"/>
          <w:color w:val="000000"/>
          <w:sz w:val="24"/>
          <w:szCs w:val="24"/>
          <w:shd w:val="clear" w:color="auto" w:fill="FFFFFF"/>
        </w:rPr>
        <w:t xml:space="preserve">пецификацию в течение 5 (пяти) календарных дней и направляет скан (копию) по электронной почте. Спецификация становится неотъемлемой частью </w:t>
      </w:r>
      <w:r w:rsidR="00B05850">
        <w:rPr>
          <w:rFonts w:ascii="Times New Roman" w:hAnsi="Times New Roman"/>
          <w:color w:val="000000"/>
          <w:sz w:val="24"/>
          <w:szCs w:val="24"/>
          <w:shd w:val="clear" w:color="auto" w:fill="FFFFFF"/>
        </w:rPr>
        <w:t>Д</w:t>
      </w:r>
      <w:r w:rsidRPr="00E118C9">
        <w:rPr>
          <w:rFonts w:ascii="Times New Roman" w:hAnsi="Times New Roman"/>
          <w:color w:val="000000"/>
          <w:sz w:val="24"/>
          <w:szCs w:val="24"/>
          <w:shd w:val="clear" w:color="auto" w:fill="FFFFFF"/>
        </w:rPr>
        <w:t>оговора с момента получения подтверждения Покупателем по электронной почте.</w:t>
      </w:r>
    </w:p>
    <w:p w:rsidR="00E118C9" w:rsidRPr="00E118C9" w:rsidRDefault="00E118C9" w:rsidP="00E118C9">
      <w:pPr>
        <w:pStyle w:val="af4"/>
        <w:numPr>
          <w:ilvl w:val="1"/>
          <w:numId w:val="1"/>
        </w:numPr>
        <w:tabs>
          <w:tab w:val="left" w:pos="851"/>
        </w:tabs>
        <w:spacing w:after="0" w:line="240" w:lineRule="auto"/>
        <w:ind w:left="0" w:firstLine="284"/>
        <w:jc w:val="both"/>
        <w:rPr>
          <w:rFonts w:ascii="Times New Roman" w:hAnsi="Times New Roman"/>
          <w:sz w:val="24"/>
          <w:szCs w:val="24"/>
        </w:rPr>
      </w:pPr>
      <w:r w:rsidRPr="00E118C9">
        <w:rPr>
          <w:rFonts w:ascii="Times New Roman" w:hAnsi="Times New Roman"/>
          <w:color w:val="000000"/>
          <w:sz w:val="24"/>
          <w:szCs w:val="24"/>
          <w:shd w:val="clear" w:color="auto" w:fill="FFFFFF"/>
        </w:rPr>
        <w:t xml:space="preserve">Заявки Покупателя принимаются по электронной почте, в устной форме по </w:t>
      </w:r>
      <w:r w:rsidRPr="00E118C9">
        <w:rPr>
          <w:rFonts w:ascii="Times New Roman" w:hAnsi="Times New Roman"/>
          <w:color w:val="000000"/>
          <w:sz w:val="24"/>
          <w:szCs w:val="24"/>
        </w:rPr>
        <w:t>телефону.</w:t>
      </w:r>
    </w:p>
    <w:p w:rsidR="00B4600F" w:rsidRPr="001A287D" w:rsidRDefault="00B4600F" w:rsidP="00E118C9">
      <w:pPr>
        <w:autoSpaceDE w:val="0"/>
        <w:autoSpaceDN w:val="0"/>
        <w:adjustRightInd w:val="0"/>
        <w:spacing w:after="0" w:line="240" w:lineRule="auto"/>
        <w:jc w:val="both"/>
        <w:rPr>
          <w:rFonts w:ascii="Times New Roman" w:hAnsi="Times New Roman"/>
        </w:rPr>
      </w:pPr>
    </w:p>
    <w:p w:rsidR="00B4600F" w:rsidRPr="007A5161" w:rsidRDefault="007A5161" w:rsidP="007A5161">
      <w:pPr>
        <w:numPr>
          <w:ilvl w:val="0"/>
          <w:numId w:val="1"/>
        </w:numPr>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ЦЕНА ТОВАРОВ И ПОРЯДОК РАСЧЕТОВ</w:t>
      </w:r>
    </w:p>
    <w:p w:rsidR="006E677B" w:rsidRDefault="006E677B" w:rsidP="00E118C9">
      <w:pPr>
        <w:pStyle w:val="a7"/>
        <w:numPr>
          <w:ilvl w:val="1"/>
          <w:numId w:val="1"/>
        </w:numPr>
        <w:ind w:left="0" w:firstLine="284"/>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Стоимость Товара</w:t>
      </w:r>
      <w:r w:rsidR="006636C7">
        <w:rPr>
          <w:rFonts w:ascii="Times New Roman" w:hAnsi="Times New Roman"/>
          <w:color w:val="000000"/>
          <w:sz w:val="24"/>
          <w:szCs w:val="24"/>
          <w:shd w:val="clear" w:color="auto" w:fill="FFFFFF"/>
        </w:rPr>
        <w:t xml:space="preserve"> и порядок расчетов</w:t>
      </w:r>
      <w:r>
        <w:rPr>
          <w:rFonts w:ascii="Times New Roman" w:hAnsi="Times New Roman"/>
          <w:color w:val="000000"/>
          <w:sz w:val="24"/>
          <w:szCs w:val="24"/>
          <w:shd w:val="clear" w:color="auto" w:fill="FFFFFF"/>
        </w:rPr>
        <w:t xml:space="preserve"> указывается Сторонами в Спецификации. </w:t>
      </w:r>
      <w:r w:rsidR="00E118C9" w:rsidRPr="00E118C9">
        <w:rPr>
          <w:rFonts w:ascii="Times New Roman" w:hAnsi="Times New Roman"/>
          <w:color w:val="000000"/>
          <w:sz w:val="24"/>
          <w:szCs w:val="24"/>
          <w:shd w:val="clear" w:color="auto" w:fill="FFFFFF"/>
        </w:rPr>
        <w:t xml:space="preserve">Покупатель обязуется оплатить </w:t>
      </w:r>
      <w:r w:rsidR="00B05850">
        <w:rPr>
          <w:rFonts w:ascii="Times New Roman" w:hAnsi="Times New Roman"/>
          <w:color w:val="000000"/>
          <w:sz w:val="24"/>
          <w:szCs w:val="24"/>
          <w:shd w:val="clear" w:color="auto" w:fill="FFFFFF"/>
        </w:rPr>
        <w:t>Т</w:t>
      </w:r>
      <w:r w:rsidR="00E118C9" w:rsidRPr="00E118C9">
        <w:rPr>
          <w:rFonts w:ascii="Times New Roman" w:hAnsi="Times New Roman"/>
          <w:color w:val="000000"/>
          <w:sz w:val="24"/>
          <w:szCs w:val="24"/>
          <w:shd w:val="clear" w:color="auto" w:fill="FFFFFF"/>
        </w:rPr>
        <w:t xml:space="preserve">овар, </w:t>
      </w:r>
      <w:r w:rsidR="002D7993" w:rsidRPr="00B05850">
        <w:rPr>
          <w:rFonts w:ascii="Times New Roman" w:hAnsi="Times New Roman"/>
          <w:color w:val="000000"/>
          <w:sz w:val="24"/>
          <w:szCs w:val="24"/>
          <w:shd w:val="clear" w:color="auto" w:fill="FFFFFF"/>
        </w:rPr>
        <w:lastRenderedPageBreak/>
        <w:t>на основании выставленного счета Поставщика,</w:t>
      </w:r>
      <w:r w:rsidR="00E118C9" w:rsidRPr="00E118C9">
        <w:rPr>
          <w:rFonts w:ascii="Times New Roman" w:hAnsi="Times New Roman"/>
          <w:bCs/>
          <w:iCs/>
          <w:color w:val="000000"/>
          <w:sz w:val="24"/>
          <w:szCs w:val="24"/>
          <w:shd w:val="clear" w:color="auto" w:fill="FFFFFF"/>
        </w:rPr>
        <w:t xml:space="preserve"> </w:t>
      </w:r>
      <w:r w:rsidR="00E118C9" w:rsidRPr="00E118C9">
        <w:rPr>
          <w:rFonts w:ascii="Times New Roman" w:hAnsi="Times New Roman"/>
          <w:color w:val="000000"/>
          <w:sz w:val="24"/>
          <w:szCs w:val="24"/>
          <w:shd w:val="clear" w:color="auto" w:fill="FFFFFF"/>
        </w:rPr>
        <w:t>путем перечисления денежных средств на расчетный счет Поставщика или путем внесения наличных денежных средств в кассу Поставщика.</w:t>
      </w:r>
    </w:p>
    <w:p w:rsidR="002D7993" w:rsidRPr="002D7993" w:rsidRDefault="002D7993" w:rsidP="006E677B">
      <w:pPr>
        <w:pStyle w:val="a7"/>
        <w:numPr>
          <w:ilvl w:val="1"/>
          <w:numId w:val="1"/>
        </w:numPr>
        <w:ind w:left="0" w:firstLine="284"/>
        <w:jc w:val="both"/>
        <w:rPr>
          <w:rFonts w:ascii="Times New Roman" w:hAnsi="Times New Roman"/>
          <w:color w:val="000000"/>
          <w:sz w:val="24"/>
          <w:szCs w:val="24"/>
          <w:shd w:val="clear" w:color="auto" w:fill="FFFFFF"/>
        </w:rPr>
      </w:pPr>
      <w:bookmarkStart w:id="1" w:name="dfascfi36d"/>
      <w:bookmarkEnd w:id="1"/>
      <w:r w:rsidRPr="002D7993">
        <w:rPr>
          <w:rFonts w:ascii="Times New Roman" w:hAnsi="Times New Roman"/>
          <w:color w:val="000000"/>
          <w:sz w:val="24"/>
          <w:szCs w:val="24"/>
          <w:shd w:val="clear" w:color="auto" w:fill="FFFFFF"/>
        </w:rPr>
        <w:t>Цена, указанная в выставленном счете, действительна в течение 5 (пяти) рабочих дней. В случае если Покупатель вовремя не опл</w:t>
      </w:r>
      <w:r>
        <w:rPr>
          <w:rFonts w:ascii="Times New Roman" w:hAnsi="Times New Roman"/>
          <w:color w:val="000000"/>
          <w:sz w:val="24"/>
          <w:szCs w:val="24"/>
          <w:shd w:val="clear" w:color="auto" w:fill="FFFFFF"/>
        </w:rPr>
        <w:t>атил выставленный счет, Поставщик</w:t>
      </w:r>
      <w:r w:rsidR="00A662F3">
        <w:rPr>
          <w:rFonts w:ascii="Times New Roman" w:hAnsi="Times New Roman"/>
          <w:color w:val="000000"/>
          <w:sz w:val="24"/>
          <w:szCs w:val="24"/>
          <w:shd w:val="clear" w:color="auto" w:fill="FFFFFF"/>
        </w:rPr>
        <w:t xml:space="preserve"> вправе</w:t>
      </w:r>
      <w:r w:rsidRPr="002D7993">
        <w:rPr>
          <w:rFonts w:ascii="Times New Roman" w:hAnsi="Times New Roman"/>
          <w:color w:val="000000"/>
          <w:sz w:val="24"/>
          <w:szCs w:val="24"/>
          <w:shd w:val="clear" w:color="auto" w:fill="FFFFFF"/>
        </w:rPr>
        <w:t xml:space="preserve"> в одностороннем порядке изменить стоимость Товара и выставить новый счет с измененной ценой Товара. Отгрузка Товара не производится до момента оплаты Покупателем по вновь выставленному счету. </w:t>
      </w:r>
    </w:p>
    <w:p w:rsidR="00E118C9" w:rsidRPr="002D7993" w:rsidRDefault="002D7993" w:rsidP="006E677B">
      <w:pPr>
        <w:pStyle w:val="a7"/>
        <w:numPr>
          <w:ilvl w:val="1"/>
          <w:numId w:val="1"/>
        </w:numPr>
        <w:ind w:left="0" w:firstLine="284"/>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Если П</w:t>
      </w:r>
      <w:r w:rsidR="00E118C9" w:rsidRPr="002D7993">
        <w:rPr>
          <w:rFonts w:ascii="Times New Roman" w:hAnsi="Times New Roman"/>
          <w:color w:val="000000"/>
          <w:sz w:val="24"/>
          <w:szCs w:val="24"/>
          <w:shd w:val="clear" w:color="auto" w:fill="FFFFFF"/>
        </w:rPr>
        <w:t xml:space="preserve">окупатель в установленный срок не перечислил Поставщику предоплату за </w:t>
      </w:r>
      <w:r w:rsidR="00B05850">
        <w:rPr>
          <w:rFonts w:ascii="Times New Roman" w:hAnsi="Times New Roman"/>
          <w:color w:val="000000"/>
          <w:sz w:val="24"/>
          <w:szCs w:val="24"/>
          <w:shd w:val="clear" w:color="auto" w:fill="FFFFFF"/>
        </w:rPr>
        <w:t>Т</w:t>
      </w:r>
      <w:r w:rsidR="00E118C9" w:rsidRPr="002D7993">
        <w:rPr>
          <w:rFonts w:ascii="Times New Roman" w:hAnsi="Times New Roman"/>
          <w:color w:val="000000"/>
          <w:sz w:val="24"/>
          <w:szCs w:val="24"/>
          <w:shd w:val="clear" w:color="auto" w:fill="FFFFFF"/>
        </w:rPr>
        <w:t>овар, Поставщик вправе не исполнят</w:t>
      </w:r>
      <w:r w:rsidR="00B05850">
        <w:rPr>
          <w:rFonts w:ascii="Times New Roman" w:hAnsi="Times New Roman"/>
          <w:color w:val="000000"/>
          <w:sz w:val="24"/>
          <w:szCs w:val="24"/>
          <w:shd w:val="clear" w:color="auto" w:fill="FFFFFF"/>
        </w:rPr>
        <w:t>ь свою обязанность по передаче Т</w:t>
      </w:r>
      <w:r w:rsidR="00E118C9" w:rsidRPr="002D7993">
        <w:rPr>
          <w:rFonts w:ascii="Times New Roman" w:hAnsi="Times New Roman"/>
          <w:color w:val="000000"/>
          <w:sz w:val="24"/>
          <w:szCs w:val="24"/>
          <w:shd w:val="clear" w:color="auto" w:fill="FFFFFF"/>
        </w:rPr>
        <w:t>овара и потре</w:t>
      </w:r>
      <w:r>
        <w:rPr>
          <w:rFonts w:ascii="Times New Roman" w:hAnsi="Times New Roman"/>
          <w:color w:val="000000"/>
          <w:sz w:val="24"/>
          <w:szCs w:val="24"/>
          <w:shd w:val="clear" w:color="auto" w:fill="FFFFFF"/>
        </w:rPr>
        <w:t>бовать возместить убытки. Если П</w:t>
      </w:r>
      <w:r w:rsidR="00E118C9" w:rsidRPr="002D7993">
        <w:rPr>
          <w:rFonts w:ascii="Times New Roman" w:hAnsi="Times New Roman"/>
          <w:color w:val="000000"/>
          <w:sz w:val="24"/>
          <w:szCs w:val="24"/>
          <w:shd w:val="clear" w:color="auto" w:fill="FFFFFF"/>
        </w:rPr>
        <w:t>окупатель перечислил предоплату не в полном объеме, Поставщ</w:t>
      </w:r>
      <w:r w:rsidR="00B05850">
        <w:rPr>
          <w:rFonts w:ascii="Times New Roman" w:hAnsi="Times New Roman"/>
          <w:color w:val="000000"/>
          <w:sz w:val="24"/>
          <w:szCs w:val="24"/>
          <w:shd w:val="clear" w:color="auto" w:fill="FFFFFF"/>
        </w:rPr>
        <w:t>ик может отказаться передавать Т</w:t>
      </w:r>
      <w:r w:rsidR="00E118C9" w:rsidRPr="002D7993">
        <w:rPr>
          <w:rFonts w:ascii="Times New Roman" w:hAnsi="Times New Roman"/>
          <w:color w:val="000000"/>
          <w:sz w:val="24"/>
          <w:szCs w:val="24"/>
          <w:shd w:val="clear" w:color="auto" w:fill="FFFFFF"/>
        </w:rPr>
        <w:t>овар в соответствующей неоплаченной части.</w:t>
      </w:r>
    </w:p>
    <w:p w:rsidR="002D7993" w:rsidRDefault="00E118C9" w:rsidP="002D7993">
      <w:pPr>
        <w:pStyle w:val="a7"/>
        <w:numPr>
          <w:ilvl w:val="1"/>
          <w:numId w:val="1"/>
        </w:numPr>
        <w:ind w:left="0" w:firstLine="284"/>
        <w:jc w:val="both"/>
        <w:rPr>
          <w:rFonts w:ascii="Times New Roman" w:hAnsi="Times New Roman"/>
          <w:color w:val="000000"/>
          <w:sz w:val="24"/>
          <w:szCs w:val="24"/>
          <w:shd w:val="clear" w:color="auto" w:fill="FFFFFF"/>
        </w:rPr>
      </w:pPr>
      <w:r w:rsidRPr="002D7993">
        <w:rPr>
          <w:rFonts w:ascii="Times New Roman" w:hAnsi="Times New Roman"/>
          <w:color w:val="000000"/>
          <w:sz w:val="24"/>
          <w:szCs w:val="24"/>
          <w:shd w:val="clear" w:color="auto" w:fill="FFFFFF"/>
        </w:rPr>
        <w:t>Обязательство Покупателя по оплате считается исполненным в момент зачисления денежных средств на расчетный счет Поставщика.</w:t>
      </w:r>
    </w:p>
    <w:p w:rsidR="00B4600F" w:rsidRPr="002D7993" w:rsidRDefault="00B4600F" w:rsidP="002D7993">
      <w:pPr>
        <w:pStyle w:val="a7"/>
        <w:numPr>
          <w:ilvl w:val="1"/>
          <w:numId w:val="1"/>
        </w:numPr>
        <w:ind w:left="0" w:firstLine="284"/>
        <w:jc w:val="both"/>
        <w:rPr>
          <w:rFonts w:ascii="Times New Roman" w:hAnsi="Times New Roman"/>
          <w:color w:val="000000"/>
          <w:sz w:val="24"/>
          <w:szCs w:val="24"/>
          <w:shd w:val="clear" w:color="auto" w:fill="FFFFFF"/>
        </w:rPr>
      </w:pPr>
      <w:bookmarkStart w:id="2" w:name="dfas3v3r2k"/>
      <w:bookmarkEnd w:id="2"/>
      <w:r w:rsidRPr="002D7993">
        <w:rPr>
          <w:rFonts w:ascii="Times New Roman" w:hAnsi="Times New Roman"/>
          <w:color w:val="000000"/>
          <w:sz w:val="24"/>
          <w:szCs w:val="24"/>
          <w:shd w:val="clear" w:color="auto" w:fill="FFFFFF"/>
        </w:rPr>
        <w:t xml:space="preserve">Стороны пришли к соглашению </w:t>
      </w:r>
      <w:r w:rsidR="00A662F3">
        <w:rPr>
          <w:rFonts w:ascii="Times New Roman" w:hAnsi="Times New Roman"/>
          <w:color w:val="000000"/>
          <w:sz w:val="24"/>
          <w:szCs w:val="24"/>
          <w:shd w:val="clear" w:color="auto" w:fill="FFFFFF"/>
        </w:rPr>
        <w:t>о</w:t>
      </w:r>
      <w:r w:rsidRPr="002D7993">
        <w:rPr>
          <w:rFonts w:ascii="Times New Roman" w:hAnsi="Times New Roman"/>
          <w:color w:val="000000"/>
          <w:sz w:val="24"/>
          <w:szCs w:val="24"/>
          <w:shd w:val="clear" w:color="auto" w:fill="FFFFFF"/>
        </w:rPr>
        <w:t xml:space="preserve"> </w:t>
      </w:r>
      <w:r w:rsidR="002D7993">
        <w:rPr>
          <w:rFonts w:ascii="Times New Roman" w:hAnsi="Times New Roman"/>
          <w:color w:val="000000"/>
          <w:sz w:val="24"/>
          <w:szCs w:val="24"/>
          <w:shd w:val="clear" w:color="auto" w:fill="FFFFFF"/>
        </w:rPr>
        <w:t>возможности проведения Поставщиком</w:t>
      </w:r>
      <w:r w:rsidRPr="002D7993">
        <w:rPr>
          <w:rFonts w:ascii="Times New Roman" w:hAnsi="Times New Roman"/>
          <w:color w:val="000000"/>
          <w:sz w:val="24"/>
          <w:szCs w:val="24"/>
          <w:shd w:val="clear" w:color="auto" w:fill="FFFFFF"/>
        </w:rPr>
        <w:t xml:space="preserve"> зачета встречных однородных требований в одностороннем порядке в с</w:t>
      </w:r>
      <w:r w:rsidR="006636C7">
        <w:rPr>
          <w:rFonts w:ascii="Times New Roman" w:hAnsi="Times New Roman"/>
          <w:color w:val="000000"/>
          <w:sz w:val="24"/>
          <w:szCs w:val="24"/>
          <w:shd w:val="clear" w:color="auto" w:fill="FFFFFF"/>
        </w:rPr>
        <w:t xml:space="preserve">оответствии со ст. 410 ГК РФ.  </w:t>
      </w:r>
      <w:r w:rsidRPr="002D7993">
        <w:rPr>
          <w:rFonts w:ascii="Times New Roman" w:hAnsi="Times New Roman"/>
          <w:color w:val="000000"/>
          <w:sz w:val="24"/>
          <w:szCs w:val="24"/>
          <w:shd w:val="clear" w:color="auto" w:fill="FFFFFF"/>
        </w:rPr>
        <w:t>Покупатель дает согласие на проведения такого зачета. Для проведения зачета достаточ</w:t>
      </w:r>
      <w:r w:rsidR="007A5161">
        <w:rPr>
          <w:rFonts w:ascii="Times New Roman" w:hAnsi="Times New Roman"/>
          <w:color w:val="000000"/>
          <w:sz w:val="24"/>
          <w:szCs w:val="24"/>
          <w:shd w:val="clear" w:color="auto" w:fill="FFFFFF"/>
        </w:rPr>
        <w:t>но письменного заявления Поставщик</w:t>
      </w:r>
      <w:r w:rsidRPr="002D7993">
        <w:rPr>
          <w:rFonts w:ascii="Times New Roman" w:hAnsi="Times New Roman"/>
          <w:color w:val="000000"/>
          <w:sz w:val="24"/>
          <w:szCs w:val="24"/>
          <w:shd w:val="clear" w:color="auto" w:fill="FFFFFF"/>
        </w:rPr>
        <w:t>а.</w:t>
      </w:r>
    </w:p>
    <w:p w:rsidR="00B4600F" w:rsidRPr="006636C7" w:rsidRDefault="00B4600F" w:rsidP="006636C7">
      <w:pPr>
        <w:pStyle w:val="a7"/>
        <w:numPr>
          <w:ilvl w:val="1"/>
          <w:numId w:val="1"/>
        </w:numPr>
        <w:ind w:left="0" w:firstLine="284"/>
        <w:jc w:val="both"/>
        <w:rPr>
          <w:rFonts w:ascii="Times New Roman" w:hAnsi="Times New Roman"/>
          <w:color w:val="000000"/>
          <w:sz w:val="24"/>
          <w:szCs w:val="24"/>
          <w:shd w:val="clear" w:color="auto" w:fill="FFFFFF"/>
        </w:rPr>
      </w:pPr>
      <w:r w:rsidRPr="006636C7">
        <w:rPr>
          <w:rFonts w:ascii="Times New Roman" w:hAnsi="Times New Roman"/>
          <w:color w:val="000000"/>
          <w:sz w:val="24"/>
          <w:szCs w:val="24"/>
          <w:shd w:val="clear" w:color="auto" w:fill="FFFFFF"/>
        </w:rPr>
        <w:t xml:space="preserve">В целях полноты и правильности расчетов, Стороны обязуются </w:t>
      </w:r>
      <w:r w:rsidR="00B05850">
        <w:rPr>
          <w:rFonts w:ascii="Times New Roman" w:hAnsi="Times New Roman"/>
          <w:color w:val="000000"/>
          <w:sz w:val="24"/>
          <w:szCs w:val="24"/>
          <w:shd w:val="clear" w:color="auto" w:fill="FFFFFF"/>
        </w:rPr>
        <w:t>подписывать А</w:t>
      </w:r>
      <w:r w:rsidRPr="006636C7">
        <w:rPr>
          <w:rFonts w:ascii="Times New Roman" w:hAnsi="Times New Roman"/>
          <w:color w:val="000000"/>
          <w:sz w:val="24"/>
          <w:szCs w:val="24"/>
          <w:shd w:val="clear" w:color="auto" w:fill="FFFFFF"/>
        </w:rPr>
        <w:t>кт сверки не реже чем один раз в к</w:t>
      </w:r>
      <w:r w:rsidR="006636C7" w:rsidRPr="006636C7">
        <w:rPr>
          <w:rFonts w:ascii="Times New Roman" w:hAnsi="Times New Roman"/>
          <w:color w:val="000000"/>
          <w:sz w:val="24"/>
          <w:szCs w:val="24"/>
          <w:shd w:val="clear" w:color="auto" w:fill="FFFFFF"/>
        </w:rPr>
        <w:t>вартал. Для этих целей, Поставщик</w:t>
      </w:r>
      <w:r w:rsidRPr="006636C7">
        <w:rPr>
          <w:rFonts w:ascii="Times New Roman" w:hAnsi="Times New Roman"/>
          <w:color w:val="000000"/>
          <w:sz w:val="24"/>
          <w:szCs w:val="24"/>
          <w:shd w:val="clear" w:color="auto" w:fill="FFFFFF"/>
        </w:rPr>
        <w:t xml:space="preserve"> формирует и направляет в адрес Покупателя акт сверки, а </w:t>
      </w:r>
      <w:r w:rsidR="00B05850">
        <w:rPr>
          <w:rFonts w:ascii="Times New Roman" w:hAnsi="Times New Roman"/>
          <w:color w:val="000000"/>
          <w:sz w:val="24"/>
          <w:szCs w:val="24"/>
          <w:shd w:val="clear" w:color="auto" w:fill="FFFFFF"/>
        </w:rPr>
        <w:t>Покупатель обязуется подписать А</w:t>
      </w:r>
      <w:r w:rsidRPr="006636C7">
        <w:rPr>
          <w:rFonts w:ascii="Times New Roman" w:hAnsi="Times New Roman"/>
          <w:color w:val="000000"/>
          <w:sz w:val="24"/>
          <w:szCs w:val="24"/>
          <w:shd w:val="clear" w:color="auto" w:fill="FFFFFF"/>
        </w:rPr>
        <w:t>кт сверки, проставить печать и в течение 7 (семи) календарных дней с момента получения, вернуть один экземпляр подписан</w:t>
      </w:r>
      <w:r w:rsidR="00B05850">
        <w:rPr>
          <w:rFonts w:ascii="Times New Roman" w:hAnsi="Times New Roman"/>
          <w:color w:val="000000"/>
          <w:sz w:val="24"/>
          <w:szCs w:val="24"/>
          <w:shd w:val="clear" w:color="auto" w:fill="FFFFFF"/>
        </w:rPr>
        <w:t>ного А</w:t>
      </w:r>
      <w:r w:rsidR="007A5161">
        <w:rPr>
          <w:rFonts w:ascii="Times New Roman" w:hAnsi="Times New Roman"/>
          <w:color w:val="000000"/>
          <w:sz w:val="24"/>
          <w:szCs w:val="24"/>
          <w:shd w:val="clear" w:color="auto" w:fill="FFFFFF"/>
        </w:rPr>
        <w:t>кта сверки в адрес Поставщик</w:t>
      </w:r>
      <w:r w:rsidRPr="006636C7">
        <w:rPr>
          <w:rFonts w:ascii="Times New Roman" w:hAnsi="Times New Roman"/>
          <w:color w:val="000000"/>
          <w:sz w:val="24"/>
          <w:szCs w:val="24"/>
          <w:shd w:val="clear" w:color="auto" w:fill="FFFFFF"/>
        </w:rPr>
        <w:t>а.</w:t>
      </w:r>
      <w:r w:rsidR="006636C7" w:rsidRPr="006636C7">
        <w:rPr>
          <w:rFonts w:ascii="Times New Roman" w:hAnsi="Times New Roman"/>
          <w:color w:val="000000"/>
          <w:sz w:val="24"/>
          <w:szCs w:val="24"/>
          <w:shd w:val="clear" w:color="auto" w:fill="FFFFFF"/>
        </w:rPr>
        <w:t xml:space="preserve"> </w:t>
      </w:r>
    </w:p>
    <w:p w:rsidR="00B4600F" w:rsidRPr="006636C7" w:rsidRDefault="00B4600F" w:rsidP="006636C7">
      <w:pPr>
        <w:tabs>
          <w:tab w:val="left" w:pos="851"/>
        </w:tabs>
        <w:spacing w:after="0" w:line="240" w:lineRule="auto"/>
        <w:jc w:val="both"/>
        <w:rPr>
          <w:rFonts w:ascii="Times New Roman" w:hAnsi="Times New Roman"/>
        </w:rPr>
      </w:pPr>
    </w:p>
    <w:p w:rsidR="00B4600F" w:rsidRPr="007A5161" w:rsidRDefault="009971D2" w:rsidP="007A5161">
      <w:pPr>
        <w:numPr>
          <w:ilvl w:val="0"/>
          <w:numId w:val="1"/>
        </w:num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УСЛОВИЯ ПОСТАВКИ</w:t>
      </w:r>
    </w:p>
    <w:p w:rsidR="009971D2" w:rsidRPr="009971D2" w:rsidRDefault="00633F11" w:rsidP="009971D2">
      <w:pPr>
        <w:pStyle w:val="FirstParagraph"/>
        <w:numPr>
          <w:ilvl w:val="1"/>
          <w:numId w:val="1"/>
        </w:numPr>
        <w:spacing w:before="0" w:after="0"/>
        <w:ind w:left="0" w:firstLine="284"/>
        <w:jc w:val="both"/>
        <w:rPr>
          <w:rFonts w:ascii="Times New Roman" w:hAnsi="Times New Roman"/>
          <w:color w:val="000000"/>
          <w:shd w:val="clear" w:color="auto" w:fill="FFFFFF"/>
          <w:lang w:val="ru-RU"/>
        </w:rPr>
      </w:pPr>
      <w:r w:rsidRPr="009971D2">
        <w:rPr>
          <w:rFonts w:ascii="Times New Roman" w:hAnsi="Times New Roman"/>
          <w:color w:val="000000"/>
          <w:shd w:val="clear" w:color="auto" w:fill="FFFFFF"/>
          <w:lang w:val="ru-RU"/>
        </w:rPr>
        <w:t xml:space="preserve">Поставка Товаров осуществляется </w:t>
      </w:r>
      <w:r w:rsidRPr="009971D2">
        <w:rPr>
          <w:rFonts w:ascii="Times New Roman" w:hAnsi="Times New Roman"/>
          <w:bCs/>
          <w:iCs/>
          <w:color w:val="000000"/>
          <w:shd w:val="clear" w:color="auto" w:fill="FFFFFF"/>
          <w:lang w:val="ru-RU"/>
        </w:rPr>
        <w:t xml:space="preserve">путем доставки либо выборки </w:t>
      </w:r>
      <w:r w:rsidR="00B05850">
        <w:rPr>
          <w:rFonts w:ascii="Times New Roman" w:hAnsi="Times New Roman"/>
          <w:bCs/>
          <w:iCs/>
          <w:color w:val="000000"/>
          <w:shd w:val="clear" w:color="auto" w:fill="FFFFFF"/>
          <w:lang w:val="ru-RU"/>
        </w:rPr>
        <w:t>Т</w:t>
      </w:r>
      <w:r w:rsidRPr="009971D2">
        <w:rPr>
          <w:rFonts w:ascii="Times New Roman" w:hAnsi="Times New Roman"/>
          <w:bCs/>
          <w:iCs/>
          <w:color w:val="000000"/>
          <w:shd w:val="clear" w:color="auto" w:fill="FFFFFF"/>
          <w:lang w:val="ru-RU"/>
        </w:rPr>
        <w:t>овара</w:t>
      </w:r>
      <w:r w:rsidR="009971D2" w:rsidRPr="009971D2">
        <w:rPr>
          <w:rFonts w:ascii="Times New Roman" w:hAnsi="Times New Roman"/>
          <w:bCs/>
          <w:iCs/>
          <w:color w:val="000000"/>
          <w:shd w:val="clear" w:color="auto" w:fill="FFFFFF"/>
          <w:lang w:val="ru-RU"/>
        </w:rPr>
        <w:t>.</w:t>
      </w:r>
      <w:bookmarkStart w:id="3" w:name="dfasb5mgy5"/>
      <w:bookmarkEnd w:id="3"/>
    </w:p>
    <w:p w:rsidR="00633F11" w:rsidRPr="009971D2" w:rsidRDefault="00633F11" w:rsidP="009971D2">
      <w:pPr>
        <w:pStyle w:val="FirstParagraph"/>
        <w:spacing w:before="0" w:after="0"/>
        <w:ind w:left="284"/>
        <w:jc w:val="both"/>
        <w:rPr>
          <w:rFonts w:ascii="Times New Roman" w:hAnsi="Times New Roman"/>
          <w:color w:val="000000"/>
          <w:shd w:val="clear" w:color="auto" w:fill="FFFFFF"/>
          <w:lang w:val="ru-RU"/>
        </w:rPr>
      </w:pPr>
      <w:r w:rsidRPr="009971D2">
        <w:rPr>
          <w:rFonts w:ascii="Times New Roman" w:hAnsi="Times New Roman"/>
          <w:color w:val="000000"/>
          <w:shd w:val="clear" w:color="auto" w:fill="FFFFFF"/>
          <w:lang w:val="ru-RU"/>
        </w:rPr>
        <w:t xml:space="preserve">3.2. Товары должны иметь следующие сопроводительные документы: </w:t>
      </w:r>
    </w:p>
    <w:p w:rsidR="00633F11" w:rsidRPr="009971D2" w:rsidRDefault="00633F11" w:rsidP="00E04B4F">
      <w:pPr>
        <w:pStyle w:val="a7"/>
        <w:numPr>
          <w:ilvl w:val="0"/>
          <w:numId w:val="6"/>
        </w:numPr>
        <w:rPr>
          <w:rFonts w:ascii="Times New Roman" w:hAnsi="Times New Roman"/>
          <w:color w:val="000000"/>
          <w:sz w:val="24"/>
          <w:szCs w:val="24"/>
          <w:shd w:val="clear" w:color="auto" w:fill="FFFFFF"/>
        </w:rPr>
      </w:pPr>
      <w:bookmarkStart w:id="4" w:name="dfasag1nyk"/>
      <w:bookmarkEnd w:id="4"/>
      <w:r w:rsidRPr="009971D2">
        <w:rPr>
          <w:rFonts w:ascii="Times New Roman" w:hAnsi="Times New Roman"/>
          <w:bCs/>
          <w:iCs/>
          <w:color w:val="000000"/>
          <w:sz w:val="24"/>
          <w:szCs w:val="24"/>
          <w:shd w:val="clear" w:color="auto" w:fill="FFFFFF"/>
        </w:rPr>
        <w:t>товарная накладная (либо универсальный передаточный акт) – 2 экз. (1 экземпляр подлежит возврату Поставщику);</w:t>
      </w:r>
      <w:r w:rsidRPr="009971D2">
        <w:rPr>
          <w:rFonts w:ascii="Times New Roman" w:hAnsi="Times New Roman"/>
          <w:color w:val="000000"/>
          <w:sz w:val="24"/>
          <w:szCs w:val="24"/>
          <w:shd w:val="clear" w:color="auto" w:fill="FFFFFF"/>
        </w:rPr>
        <w:t xml:space="preserve"> </w:t>
      </w:r>
    </w:p>
    <w:p w:rsidR="00633F11" w:rsidRPr="009971D2" w:rsidRDefault="00633F11" w:rsidP="00E04B4F">
      <w:pPr>
        <w:pStyle w:val="a7"/>
        <w:numPr>
          <w:ilvl w:val="0"/>
          <w:numId w:val="6"/>
        </w:numPr>
        <w:rPr>
          <w:rFonts w:ascii="Times New Roman" w:hAnsi="Times New Roman"/>
          <w:bCs/>
          <w:iCs/>
          <w:color w:val="000000"/>
          <w:sz w:val="24"/>
          <w:szCs w:val="24"/>
          <w:shd w:val="clear" w:color="auto" w:fill="FFFFFF"/>
        </w:rPr>
      </w:pPr>
      <w:r w:rsidRPr="009971D2">
        <w:rPr>
          <w:rFonts w:ascii="Times New Roman" w:hAnsi="Times New Roman"/>
          <w:color w:val="000000"/>
          <w:sz w:val="24"/>
          <w:szCs w:val="24"/>
          <w:shd w:val="clear" w:color="auto" w:fill="FFFFFF"/>
        </w:rPr>
        <w:t>счет-фактура – 1 экз</w:t>
      </w:r>
      <w:r w:rsidR="009971D2" w:rsidRPr="009971D2">
        <w:rPr>
          <w:rFonts w:ascii="Times New Roman" w:hAnsi="Times New Roman"/>
          <w:color w:val="000000"/>
          <w:sz w:val="24"/>
          <w:szCs w:val="24"/>
          <w:shd w:val="clear" w:color="auto" w:fill="FFFFFF"/>
        </w:rPr>
        <w:t>.</w:t>
      </w:r>
      <w:r w:rsidRPr="009971D2">
        <w:rPr>
          <w:rFonts w:ascii="Times New Roman" w:hAnsi="Times New Roman"/>
          <w:bCs/>
          <w:iCs/>
          <w:color w:val="000000"/>
          <w:sz w:val="24"/>
          <w:szCs w:val="24"/>
          <w:shd w:val="clear" w:color="auto" w:fill="FFFFFF"/>
        </w:rPr>
        <w:t>;</w:t>
      </w:r>
    </w:p>
    <w:p w:rsidR="008B3C51" w:rsidRPr="008B3C51" w:rsidRDefault="00633F11" w:rsidP="00E04B4F">
      <w:pPr>
        <w:pStyle w:val="a7"/>
        <w:numPr>
          <w:ilvl w:val="0"/>
          <w:numId w:val="6"/>
        </w:numPr>
        <w:rPr>
          <w:rFonts w:ascii="Times New Roman" w:hAnsi="Times New Roman"/>
          <w:bCs/>
          <w:iCs/>
          <w:color w:val="000000"/>
          <w:sz w:val="24"/>
          <w:szCs w:val="24"/>
          <w:shd w:val="clear" w:color="auto" w:fill="FFFFFF"/>
        </w:rPr>
      </w:pPr>
      <w:r w:rsidRPr="009971D2">
        <w:rPr>
          <w:rFonts w:ascii="Times New Roman" w:hAnsi="Times New Roman"/>
          <w:bCs/>
          <w:iCs/>
          <w:color w:val="000000"/>
          <w:sz w:val="24"/>
          <w:szCs w:val="24"/>
          <w:shd w:val="clear" w:color="auto" w:fill="FFFFFF"/>
        </w:rPr>
        <w:t>спецификация – 2 экз. (1 экземпляр подлежит возврату Поставщику);</w:t>
      </w:r>
      <w:r w:rsidR="008B3C51">
        <w:rPr>
          <w:rFonts w:ascii="Times New Roman" w:hAnsi="Times New Roman"/>
          <w:color w:val="000000"/>
          <w:sz w:val="24"/>
          <w:szCs w:val="24"/>
          <w:shd w:val="clear" w:color="auto" w:fill="FFFFFF"/>
        </w:rPr>
        <w:t xml:space="preserve"> </w:t>
      </w:r>
    </w:p>
    <w:p w:rsidR="008B3C51" w:rsidRDefault="00633F11" w:rsidP="00E04B4F">
      <w:pPr>
        <w:pStyle w:val="a7"/>
        <w:numPr>
          <w:ilvl w:val="0"/>
          <w:numId w:val="6"/>
        </w:numPr>
        <w:rPr>
          <w:rFonts w:ascii="Times New Roman" w:hAnsi="Times New Roman"/>
          <w:bCs/>
          <w:iCs/>
          <w:color w:val="000000"/>
          <w:sz w:val="24"/>
          <w:szCs w:val="24"/>
          <w:shd w:val="clear" w:color="auto" w:fill="FFFFFF"/>
        </w:rPr>
      </w:pPr>
      <w:r w:rsidRPr="009971D2">
        <w:rPr>
          <w:rFonts w:ascii="Times New Roman" w:hAnsi="Times New Roman"/>
          <w:bCs/>
          <w:iCs/>
          <w:color w:val="000000"/>
          <w:sz w:val="24"/>
          <w:szCs w:val="24"/>
          <w:shd w:val="clear" w:color="auto" w:fill="FFFFFF"/>
        </w:rPr>
        <w:lastRenderedPageBreak/>
        <w:t>сертификат (либо декларация) качества (по запросу клиента) – 1 экз.;</w:t>
      </w:r>
    </w:p>
    <w:p w:rsidR="008B3C51" w:rsidRDefault="008B3C51" w:rsidP="00E04B4F">
      <w:pPr>
        <w:pStyle w:val="a7"/>
        <w:numPr>
          <w:ilvl w:val="0"/>
          <w:numId w:val="6"/>
        </w:numPr>
        <w:rPr>
          <w:rFonts w:ascii="Times New Roman" w:hAnsi="Times New Roman"/>
          <w:bCs/>
          <w:iCs/>
          <w:color w:val="000000"/>
          <w:sz w:val="24"/>
          <w:szCs w:val="24"/>
          <w:shd w:val="clear" w:color="auto" w:fill="FFFFFF"/>
        </w:rPr>
      </w:pPr>
      <w:r>
        <w:rPr>
          <w:rFonts w:ascii="Times New Roman" w:hAnsi="Times New Roman"/>
          <w:bCs/>
          <w:iCs/>
          <w:color w:val="000000"/>
          <w:sz w:val="24"/>
          <w:szCs w:val="24"/>
          <w:shd w:val="clear" w:color="auto" w:fill="FFFFFF"/>
        </w:rPr>
        <w:t>Р</w:t>
      </w:r>
      <w:r w:rsidR="009971D2" w:rsidRPr="008B3C51">
        <w:rPr>
          <w:rFonts w:ascii="Times New Roman" w:hAnsi="Times New Roman"/>
          <w:bCs/>
          <w:iCs/>
          <w:color w:val="000000"/>
          <w:sz w:val="24"/>
          <w:szCs w:val="24"/>
          <w:shd w:val="clear" w:color="auto" w:fill="FFFFFF"/>
        </w:rPr>
        <w:t xml:space="preserve">уководство по эксплуатации, </w:t>
      </w:r>
      <w:r w:rsidR="00633F11" w:rsidRPr="008B3C51">
        <w:rPr>
          <w:rFonts w:ascii="Times New Roman" w:hAnsi="Times New Roman"/>
          <w:bCs/>
          <w:iCs/>
          <w:color w:val="000000"/>
          <w:sz w:val="24"/>
          <w:szCs w:val="24"/>
          <w:shd w:val="clear" w:color="auto" w:fill="FFFFFF"/>
        </w:rPr>
        <w:t>паспорт</w:t>
      </w:r>
      <w:r w:rsidR="009971D2" w:rsidRPr="008B3C51">
        <w:rPr>
          <w:rFonts w:ascii="Times New Roman" w:hAnsi="Times New Roman"/>
          <w:bCs/>
          <w:iCs/>
          <w:color w:val="000000"/>
          <w:sz w:val="24"/>
          <w:szCs w:val="24"/>
          <w:shd w:val="clear" w:color="auto" w:fill="FFFFFF"/>
        </w:rPr>
        <w:t xml:space="preserve"> (при его наличии)</w:t>
      </w:r>
      <w:r w:rsidR="00633F11" w:rsidRPr="008B3C51">
        <w:rPr>
          <w:rFonts w:ascii="Times New Roman" w:hAnsi="Times New Roman"/>
          <w:bCs/>
          <w:iCs/>
          <w:color w:val="000000"/>
          <w:sz w:val="24"/>
          <w:szCs w:val="24"/>
          <w:shd w:val="clear" w:color="auto" w:fill="FFFFFF"/>
        </w:rPr>
        <w:t xml:space="preserve"> – 1 экз.</w:t>
      </w:r>
      <w:r w:rsidR="009971D2" w:rsidRPr="008B3C51">
        <w:rPr>
          <w:rFonts w:ascii="Times New Roman" w:hAnsi="Times New Roman"/>
          <w:bCs/>
          <w:iCs/>
          <w:color w:val="000000"/>
          <w:sz w:val="24"/>
          <w:szCs w:val="24"/>
          <w:shd w:val="clear" w:color="auto" w:fill="FFFFFF"/>
        </w:rPr>
        <w:t>;</w:t>
      </w:r>
    </w:p>
    <w:p w:rsidR="00633F11" w:rsidRPr="008B3C51" w:rsidRDefault="009971D2" w:rsidP="00E04B4F">
      <w:pPr>
        <w:pStyle w:val="a7"/>
        <w:numPr>
          <w:ilvl w:val="0"/>
          <w:numId w:val="6"/>
        </w:numPr>
        <w:rPr>
          <w:rFonts w:ascii="Times New Roman" w:hAnsi="Times New Roman"/>
          <w:bCs/>
          <w:iCs/>
          <w:color w:val="000000"/>
          <w:sz w:val="24"/>
          <w:szCs w:val="24"/>
          <w:shd w:val="clear" w:color="auto" w:fill="FFFFFF"/>
        </w:rPr>
      </w:pPr>
      <w:r w:rsidRPr="008B3C51">
        <w:rPr>
          <w:rFonts w:ascii="Times New Roman" w:hAnsi="Times New Roman"/>
          <w:bCs/>
          <w:iCs/>
          <w:color w:val="000000"/>
          <w:sz w:val="24"/>
          <w:szCs w:val="24"/>
          <w:shd w:val="clear" w:color="auto" w:fill="FFFFFF"/>
        </w:rPr>
        <w:t>упаковочный лист.</w:t>
      </w:r>
      <w:r w:rsidR="00633F11" w:rsidRPr="008B3C51">
        <w:rPr>
          <w:rFonts w:ascii="Times New Roman" w:hAnsi="Times New Roman"/>
          <w:color w:val="000000"/>
          <w:sz w:val="24"/>
          <w:szCs w:val="24"/>
          <w:shd w:val="clear" w:color="auto" w:fill="FFFFFF"/>
        </w:rPr>
        <w:t xml:space="preserve"> </w:t>
      </w:r>
    </w:p>
    <w:p w:rsidR="00633F11" w:rsidRPr="009971D2" w:rsidRDefault="00633F11" w:rsidP="009971D2">
      <w:pPr>
        <w:pStyle w:val="a7"/>
        <w:ind w:left="-66" w:firstLine="350"/>
        <w:jc w:val="both"/>
        <w:rPr>
          <w:rFonts w:ascii="Times New Roman" w:hAnsi="Times New Roman"/>
          <w:color w:val="000000"/>
          <w:sz w:val="24"/>
          <w:szCs w:val="24"/>
          <w:shd w:val="clear" w:color="auto" w:fill="FFFFFF"/>
        </w:rPr>
      </w:pPr>
      <w:bookmarkStart w:id="5" w:name="dfas93uza6"/>
      <w:bookmarkEnd w:id="5"/>
      <w:r w:rsidRPr="009971D2">
        <w:rPr>
          <w:rFonts w:ascii="Times New Roman" w:hAnsi="Times New Roman"/>
          <w:color w:val="000000"/>
          <w:sz w:val="24"/>
          <w:szCs w:val="24"/>
          <w:shd w:val="clear" w:color="auto" w:fill="FFFFFF"/>
        </w:rPr>
        <w:t xml:space="preserve">3.3. Передача </w:t>
      </w:r>
      <w:r w:rsidR="00B05850">
        <w:rPr>
          <w:rFonts w:ascii="Times New Roman" w:hAnsi="Times New Roman"/>
          <w:color w:val="000000"/>
          <w:sz w:val="24"/>
          <w:szCs w:val="24"/>
          <w:shd w:val="clear" w:color="auto" w:fill="FFFFFF"/>
        </w:rPr>
        <w:t>Т</w:t>
      </w:r>
      <w:r w:rsidRPr="009971D2">
        <w:rPr>
          <w:rFonts w:ascii="Times New Roman" w:hAnsi="Times New Roman"/>
          <w:color w:val="000000"/>
          <w:sz w:val="24"/>
          <w:szCs w:val="24"/>
          <w:shd w:val="clear" w:color="auto" w:fill="FFFFFF"/>
        </w:rPr>
        <w:t xml:space="preserve">овара Поставщиком осуществляется </w:t>
      </w:r>
      <w:r w:rsidRPr="009971D2">
        <w:rPr>
          <w:rFonts w:ascii="Times New Roman" w:hAnsi="Times New Roman"/>
          <w:bCs/>
          <w:iCs/>
          <w:color w:val="000000"/>
          <w:sz w:val="24"/>
          <w:szCs w:val="24"/>
          <w:shd w:val="clear" w:color="auto" w:fill="FFFFFF"/>
        </w:rPr>
        <w:t xml:space="preserve">после исполнения Покупателем обязанности по оплате </w:t>
      </w:r>
      <w:r w:rsidR="00B05850">
        <w:rPr>
          <w:rFonts w:ascii="Times New Roman" w:hAnsi="Times New Roman"/>
          <w:bCs/>
          <w:iCs/>
          <w:color w:val="000000"/>
          <w:sz w:val="24"/>
          <w:szCs w:val="24"/>
          <w:shd w:val="clear" w:color="auto" w:fill="FFFFFF"/>
        </w:rPr>
        <w:t>Т</w:t>
      </w:r>
      <w:r w:rsidRPr="009971D2">
        <w:rPr>
          <w:rFonts w:ascii="Times New Roman" w:hAnsi="Times New Roman"/>
          <w:bCs/>
          <w:iCs/>
          <w:color w:val="000000"/>
          <w:sz w:val="24"/>
          <w:szCs w:val="24"/>
          <w:shd w:val="clear" w:color="auto" w:fill="FFFFFF"/>
        </w:rPr>
        <w:t>овара</w:t>
      </w:r>
      <w:r w:rsidRPr="009971D2">
        <w:rPr>
          <w:rFonts w:ascii="Times New Roman" w:hAnsi="Times New Roman"/>
          <w:color w:val="000000"/>
          <w:sz w:val="24"/>
          <w:szCs w:val="24"/>
          <w:shd w:val="clear" w:color="auto" w:fill="FFFFFF"/>
        </w:rPr>
        <w:t xml:space="preserve">. </w:t>
      </w:r>
    </w:p>
    <w:p w:rsidR="00633F11" w:rsidRPr="009971D2" w:rsidRDefault="00633F11" w:rsidP="009971D2">
      <w:pPr>
        <w:pStyle w:val="a7"/>
        <w:ind w:left="-66" w:firstLine="350"/>
        <w:jc w:val="both"/>
        <w:rPr>
          <w:rFonts w:ascii="Times New Roman" w:hAnsi="Times New Roman"/>
          <w:color w:val="000000"/>
          <w:sz w:val="24"/>
          <w:szCs w:val="24"/>
          <w:shd w:val="clear" w:color="auto" w:fill="FFFFFF"/>
        </w:rPr>
      </w:pPr>
      <w:r w:rsidRPr="009971D2">
        <w:rPr>
          <w:rFonts w:ascii="Times New Roman" w:hAnsi="Times New Roman"/>
          <w:color w:val="000000"/>
          <w:sz w:val="24"/>
          <w:szCs w:val="24"/>
          <w:shd w:val="clear" w:color="auto" w:fill="FFFFFF"/>
        </w:rPr>
        <w:t>3.4. Место передачи (выборки) товара, срок поставки, срок выборки, вид транспорта и условия отгруз</w:t>
      </w:r>
      <w:r w:rsidR="00A662F3">
        <w:rPr>
          <w:rFonts w:ascii="Times New Roman" w:hAnsi="Times New Roman"/>
          <w:color w:val="000000"/>
          <w:sz w:val="24"/>
          <w:szCs w:val="24"/>
          <w:shd w:val="clear" w:color="auto" w:fill="FFFFFF"/>
        </w:rPr>
        <w:t>ки согласовывается Сторонами в С</w:t>
      </w:r>
      <w:r w:rsidRPr="009971D2">
        <w:rPr>
          <w:rFonts w:ascii="Times New Roman" w:hAnsi="Times New Roman"/>
          <w:color w:val="000000"/>
          <w:sz w:val="24"/>
          <w:szCs w:val="24"/>
          <w:shd w:val="clear" w:color="auto" w:fill="FFFFFF"/>
        </w:rPr>
        <w:t>пецификации.</w:t>
      </w:r>
    </w:p>
    <w:p w:rsidR="00B4600F" w:rsidRPr="009971D2" w:rsidRDefault="00633F11" w:rsidP="009971D2">
      <w:pPr>
        <w:pStyle w:val="a7"/>
        <w:ind w:left="-66" w:firstLine="350"/>
        <w:jc w:val="both"/>
        <w:rPr>
          <w:rFonts w:ascii="Times New Roman" w:hAnsi="Times New Roman"/>
          <w:color w:val="000000"/>
          <w:sz w:val="24"/>
          <w:szCs w:val="24"/>
          <w:shd w:val="clear" w:color="auto" w:fill="FFFFFF"/>
        </w:rPr>
      </w:pPr>
      <w:r w:rsidRPr="009971D2">
        <w:rPr>
          <w:rFonts w:ascii="Times New Roman" w:hAnsi="Times New Roman"/>
          <w:color w:val="000000"/>
          <w:sz w:val="24"/>
          <w:szCs w:val="24"/>
          <w:shd w:val="clear" w:color="auto" w:fill="FFFFFF"/>
        </w:rPr>
        <w:t xml:space="preserve">3.5. </w:t>
      </w:r>
      <w:r w:rsidR="00B4600F" w:rsidRPr="009971D2">
        <w:rPr>
          <w:rFonts w:ascii="Times New Roman" w:hAnsi="Times New Roman"/>
          <w:color w:val="000000"/>
          <w:sz w:val="24"/>
          <w:szCs w:val="24"/>
          <w:shd w:val="clear" w:color="auto" w:fill="FFFFFF"/>
        </w:rPr>
        <w:t>Отгр</w:t>
      </w:r>
      <w:r w:rsidR="009971D2" w:rsidRPr="009971D2">
        <w:rPr>
          <w:rFonts w:ascii="Times New Roman" w:hAnsi="Times New Roman"/>
          <w:color w:val="000000"/>
          <w:sz w:val="24"/>
          <w:szCs w:val="24"/>
          <w:shd w:val="clear" w:color="auto" w:fill="FFFFFF"/>
        </w:rPr>
        <w:t>узка Товара производится Поставщиком</w:t>
      </w:r>
      <w:r w:rsidR="00B4600F" w:rsidRPr="009971D2">
        <w:rPr>
          <w:rFonts w:ascii="Times New Roman" w:hAnsi="Times New Roman"/>
          <w:color w:val="000000"/>
          <w:sz w:val="24"/>
          <w:szCs w:val="24"/>
          <w:shd w:val="clear" w:color="auto" w:fill="FFFFFF"/>
        </w:rPr>
        <w:t xml:space="preserve"> в сроки, согласованные Сторонами в Спецификации к настоящему Договору. Под датой отгрузки понимается дата, указанная в товарной накладной или универсальном передаточном докум</w:t>
      </w:r>
      <w:r w:rsidR="007A5161">
        <w:rPr>
          <w:rFonts w:ascii="Times New Roman" w:hAnsi="Times New Roman"/>
          <w:color w:val="000000"/>
          <w:sz w:val="24"/>
          <w:szCs w:val="24"/>
          <w:shd w:val="clear" w:color="auto" w:fill="FFFFFF"/>
        </w:rPr>
        <w:t>енте (УПД), оформленном Поставщико</w:t>
      </w:r>
      <w:r w:rsidR="00B4600F" w:rsidRPr="009971D2">
        <w:rPr>
          <w:rFonts w:ascii="Times New Roman" w:hAnsi="Times New Roman"/>
          <w:color w:val="000000"/>
          <w:sz w:val="24"/>
          <w:szCs w:val="24"/>
          <w:shd w:val="clear" w:color="auto" w:fill="FFFFFF"/>
        </w:rPr>
        <w:t>м.</w:t>
      </w:r>
    </w:p>
    <w:p w:rsidR="00B4600F" w:rsidRPr="009971D2" w:rsidRDefault="009971D2" w:rsidP="009971D2">
      <w:pPr>
        <w:pStyle w:val="a7"/>
        <w:ind w:left="-66" w:firstLine="350"/>
        <w:jc w:val="both"/>
        <w:rPr>
          <w:rFonts w:ascii="Times New Roman" w:hAnsi="Times New Roman"/>
          <w:color w:val="000000"/>
          <w:sz w:val="24"/>
          <w:szCs w:val="24"/>
          <w:shd w:val="clear" w:color="auto" w:fill="FFFFFF"/>
        </w:rPr>
      </w:pPr>
      <w:r w:rsidRPr="009971D2">
        <w:rPr>
          <w:rFonts w:ascii="Times New Roman" w:hAnsi="Times New Roman"/>
          <w:color w:val="000000"/>
          <w:sz w:val="24"/>
          <w:szCs w:val="24"/>
          <w:shd w:val="clear" w:color="auto" w:fill="FFFFFF"/>
        </w:rPr>
        <w:t>3.6. Поставщик</w:t>
      </w:r>
      <w:r w:rsidR="00B4600F" w:rsidRPr="009971D2">
        <w:rPr>
          <w:rFonts w:ascii="Times New Roman" w:hAnsi="Times New Roman"/>
          <w:color w:val="000000"/>
          <w:sz w:val="24"/>
          <w:szCs w:val="24"/>
          <w:shd w:val="clear" w:color="auto" w:fill="FFFFFF"/>
        </w:rPr>
        <w:t xml:space="preserve"> уведомляет Покупателя о готовности Товара к отгрузке по телефонной связи, электронной почтой в течение 1 (одного) рабочего дня со дня готов</w:t>
      </w:r>
      <w:r w:rsidR="007A5161">
        <w:rPr>
          <w:rFonts w:ascii="Times New Roman" w:hAnsi="Times New Roman"/>
          <w:color w:val="000000"/>
          <w:sz w:val="24"/>
          <w:szCs w:val="24"/>
          <w:shd w:val="clear" w:color="auto" w:fill="FFFFFF"/>
        </w:rPr>
        <w:t>ности Товара на складе Поставщика.</w:t>
      </w:r>
    </w:p>
    <w:p w:rsidR="00B4600F" w:rsidRPr="009971D2" w:rsidRDefault="009971D2" w:rsidP="009971D2">
      <w:pPr>
        <w:pStyle w:val="a7"/>
        <w:ind w:left="-66" w:firstLine="350"/>
        <w:jc w:val="both"/>
        <w:rPr>
          <w:rFonts w:ascii="Times New Roman" w:hAnsi="Times New Roman"/>
          <w:color w:val="000000"/>
          <w:sz w:val="24"/>
          <w:szCs w:val="24"/>
          <w:shd w:val="clear" w:color="auto" w:fill="FFFFFF"/>
        </w:rPr>
      </w:pPr>
      <w:r w:rsidRPr="009971D2">
        <w:rPr>
          <w:rFonts w:ascii="Times New Roman" w:hAnsi="Times New Roman"/>
          <w:color w:val="000000"/>
          <w:sz w:val="24"/>
          <w:szCs w:val="24"/>
          <w:shd w:val="clear" w:color="auto" w:fill="FFFFFF"/>
        </w:rPr>
        <w:t xml:space="preserve">3.7. При выборке Товара Покупателем, </w:t>
      </w:r>
      <w:r w:rsidR="00B4600F" w:rsidRPr="009971D2">
        <w:rPr>
          <w:rFonts w:ascii="Times New Roman" w:hAnsi="Times New Roman"/>
          <w:color w:val="000000"/>
          <w:sz w:val="24"/>
          <w:szCs w:val="24"/>
          <w:shd w:val="clear" w:color="auto" w:fill="FFFFFF"/>
        </w:rPr>
        <w:t xml:space="preserve">Покупатель обязан </w:t>
      </w:r>
      <w:r w:rsidRPr="009971D2">
        <w:rPr>
          <w:rFonts w:ascii="Times New Roman" w:hAnsi="Times New Roman"/>
          <w:color w:val="000000"/>
          <w:sz w:val="24"/>
          <w:szCs w:val="24"/>
          <w:shd w:val="clear" w:color="auto" w:fill="FFFFFF"/>
        </w:rPr>
        <w:t xml:space="preserve">вывезти </w:t>
      </w:r>
      <w:r w:rsidR="00B05850">
        <w:rPr>
          <w:rFonts w:ascii="Times New Roman" w:hAnsi="Times New Roman"/>
          <w:color w:val="000000"/>
          <w:sz w:val="24"/>
          <w:szCs w:val="24"/>
          <w:shd w:val="clear" w:color="auto" w:fill="FFFFFF"/>
        </w:rPr>
        <w:t>Т</w:t>
      </w:r>
      <w:r w:rsidRPr="009971D2">
        <w:rPr>
          <w:rFonts w:ascii="Times New Roman" w:hAnsi="Times New Roman"/>
          <w:color w:val="000000"/>
          <w:sz w:val="24"/>
          <w:szCs w:val="24"/>
          <w:shd w:val="clear" w:color="auto" w:fill="FFFFFF"/>
        </w:rPr>
        <w:t>овар со склада Поставщика в срок</w:t>
      </w:r>
      <w:r w:rsidR="00B4600F" w:rsidRPr="009971D2">
        <w:rPr>
          <w:rFonts w:ascii="Times New Roman" w:hAnsi="Times New Roman"/>
          <w:color w:val="000000"/>
          <w:sz w:val="24"/>
          <w:szCs w:val="24"/>
          <w:shd w:val="clear" w:color="auto" w:fill="FFFFFF"/>
        </w:rPr>
        <w:t xml:space="preserve"> не позднее 10 (Десяти) рабочих дней с момента п</w:t>
      </w:r>
      <w:r w:rsidRPr="009971D2">
        <w:rPr>
          <w:rFonts w:ascii="Times New Roman" w:hAnsi="Times New Roman"/>
          <w:color w:val="000000"/>
          <w:sz w:val="24"/>
          <w:szCs w:val="24"/>
          <w:shd w:val="clear" w:color="auto" w:fill="FFFFFF"/>
        </w:rPr>
        <w:t>олучения уведомления</w:t>
      </w:r>
      <w:r w:rsidR="00B4600F" w:rsidRPr="009971D2">
        <w:rPr>
          <w:rFonts w:ascii="Times New Roman" w:hAnsi="Times New Roman"/>
          <w:color w:val="000000"/>
          <w:sz w:val="24"/>
          <w:szCs w:val="24"/>
          <w:shd w:val="clear" w:color="auto" w:fill="FFFFFF"/>
        </w:rPr>
        <w:t xml:space="preserve"> о готовности товара к отгрузке.</w:t>
      </w:r>
    </w:p>
    <w:p w:rsidR="00B4600F" w:rsidRPr="009971D2" w:rsidRDefault="009971D2" w:rsidP="009971D2">
      <w:pPr>
        <w:pStyle w:val="a7"/>
        <w:ind w:left="-66" w:firstLine="350"/>
        <w:jc w:val="both"/>
        <w:rPr>
          <w:rFonts w:ascii="Times New Roman" w:hAnsi="Times New Roman"/>
          <w:color w:val="000000"/>
          <w:sz w:val="24"/>
          <w:szCs w:val="24"/>
          <w:shd w:val="clear" w:color="auto" w:fill="FFFFFF"/>
        </w:rPr>
      </w:pPr>
      <w:r w:rsidRPr="009971D2">
        <w:rPr>
          <w:rFonts w:ascii="Times New Roman" w:hAnsi="Times New Roman"/>
          <w:color w:val="000000"/>
          <w:sz w:val="24"/>
          <w:szCs w:val="24"/>
          <w:shd w:val="clear" w:color="auto" w:fill="FFFFFF"/>
        </w:rPr>
        <w:t>3.8. Покупатель,</w:t>
      </w:r>
      <w:r w:rsidR="00B4600F" w:rsidRPr="009971D2">
        <w:rPr>
          <w:rFonts w:ascii="Times New Roman" w:hAnsi="Times New Roman"/>
          <w:color w:val="000000"/>
          <w:sz w:val="24"/>
          <w:szCs w:val="24"/>
          <w:shd w:val="clear" w:color="auto" w:fill="FFFFFF"/>
        </w:rPr>
        <w:t xml:space="preserve"> либо уполномоченное им лицо, действующие в интересах Покупателя, должны принять все необходимые меры к соблюдению сроков фактической отгрузки Товара. В случае нарушения сроков выборки более чем на 7(семь) рабочих дней, </w:t>
      </w:r>
      <w:r w:rsidRPr="009971D2">
        <w:rPr>
          <w:rFonts w:ascii="Times New Roman" w:hAnsi="Times New Roman"/>
          <w:color w:val="000000"/>
          <w:sz w:val="24"/>
          <w:szCs w:val="24"/>
          <w:shd w:val="clear" w:color="auto" w:fill="FFFFFF"/>
        </w:rPr>
        <w:t>Поставщик</w:t>
      </w:r>
      <w:r w:rsidR="00B4600F" w:rsidRPr="009971D2">
        <w:rPr>
          <w:rFonts w:ascii="Times New Roman" w:hAnsi="Times New Roman"/>
          <w:color w:val="000000"/>
          <w:sz w:val="24"/>
          <w:szCs w:val="24"/>
          <w:shd w:val="clear" w:color="auto" w:fill="FFFFFF"/>
        </w:rPr>
        <w:t xml:space="preserve"> вправе потребовать от Покупателя оплаты хранения Товара.</w:t>
      </w:r>
    </w:p>
    <w:p w:rsidR="009971D2" w:rsidRPr="009971D2" w:rsidRDefault="009971D2" w:rsidP="009971D2">
      <w:pPr>
        <w:pStyle w:val="a7"/>
        <w:ind w:left="-66" w:firstLine="350"/>
        <w:jc w:val="both"/>
        <w:rPr>
          <w:rFonts w:ascii="Times New Roman" w:hAnsi="Times New Roman"/>
          <w:color w:val="000000"/>
          <w:sz w:val="24"/>
          <w:szCs w:val="24"/>
          <w:shd w:val="clear" w:color="auto" w:fill="FFFFFF"/>
        </w:rPr>
      </w:pPr>
      <w:r w:rsidRPr="009971D2">
        <w:rPr>
          <w:rFonts w:ascii="Times New Roman" w:hAnsi="Times New Roman"/>
          <w:color w:val="000000"/>
          <w:sz w:val="24"/>
          <w:szCs w:val="24"/>
          <w:shd w:val="clear" w:color="auto" w:fill="FFFFFF"/>
        </w:rPr>
        <w:t>3.9. Передача Товара Покупа</w:t>
      </w:r>
      <w:r w:rsidR="00B05850">
        <w:rPr>
          <w:rFonts w:ascii="Times New Roman" w:hAnsi="Times New Roman"/>
          <w:color w:val="000000"/>
          <w:sz w:val="24"/>
          <w:szCs w:val="24"/>
          <w:shd w:val="clear" w:color="auto" w:fill="FFFFFF"/>
        </w:rPr>
        <w:t>телю осуществляется по документам</w:t>
      </w:r>
      <w:r w:rsidRPr="009971D2">
        <w:rPr>
          <w:rFonts w:ascii="Times New Roman" w:hAnsi="Times New Roman"/>
          <w:color w:val="000000"/>
          <w:sz w:val="24"/>
          <w:szCs w:val="24"/>
          <w:shd w:val="clear" w:color="auto" w:fill="FFFFFF"/>
        </w:rPr>
        <w:t xml:space="preserve"> Поставщика</w:t>
      </w:r>
      <w:r w:rsidR="00B05850">
        <w:rPr>
          <w:rFonts w:ascii="Times New Roman" w:hAnsi="Times New Roman"/>
          <w:color w:val="000000"/>
          <w:sz w:val="24"/>
          <w:szCs w:val="24"/>
          <w:shd w:val="clear" w:color="auto" w:fill="FFFFFF"/>
        </w:rPr>
        <w:t>, согласно п.3.2 Договора</w:t>
      </w:r>
      <w:r w:rsidRPr="009971D2">
        <w:rPr>
          <w:rFonts w:ascii="Times New Roman" w:hAnsi="Times New Roman"/>
          <w:color w:val="000000"/>
          <w:sz w:val="24"/>
          <w:szCs w:val="24"/>
          <w:shd w:val="clear" w:color="auto" w:fill="FFFFFF"/>
        </w:rPr>
        <w:t>.</w:t>
      </w:r>
    </w:p>
    <w:p w:rsidR="009971D2" w:rsidRPr="009971D2" w:rsidRDefault="009971D2" w:rsidP="009971D2">
      <w:pPr>
        <w:pStyle w:val="a7"/>
        <w:ind w:left="-66" w:firstLine="350"/>
        <w:jc w:val="both"/>
        <w:rPr>
          <w:rFonts w:ascii="Times New Roman" w:hAnsi="Times New Roman"/>
          <w:color w:val="000000"/>
          <w:sz w:val="24"/>
          <w:szCs w:val="24"/>
          <w:shd w:val="clear" w:color="auto" w:fill="FFFFFF"/>
        </w:rPr>
      </w:pPr>
      <w:bookmarkStart w:id="6" w:name="dfas7xt69c"/>
      <w:bookmarkEnd w:id="6"/>
      <w:r w:rsidRPr="009971D2">
        <w:rPr>
          <w:rFonts w:ascii="Times New Roman" w:hAnsi="Times New Roman"/>
          <w:color w:val="000000"/>
          <w:sz w:val="24"/>
          <w:szCs w:val="24"/>
          <w:shd w:val="clear" w:color="auto" w:fill="FFFFFF"/>
        </w:rPr>
        <w:t>3.10. Обязанности Поставщика по передаче товар</w:t>
      </w:r>
      <w:r w:rsidR="00B05850">
        <w:rPr>
          <w:rFonts w:ascii="Times New Roman" w:hAnsi="Times New Roman"/>
          <w:color w:val="000000"/>
          <w:sz w:val="24"/>
          <w:szCs w:val="24"/>
          <w:shd w:val="clear" w:color="auto" w:fill="FFFFFF"/>
        </w:rPr>
        <w:t>а Покупателю в случае доставки Т</w:t>
      </w:r>
      <w:r w:rsidRPr="009971D2">
        <w:rPr>
          <w:rFonts w:ascii="Times New Roman" w:hAnsi="Times New Roman"/>
          <w:color w:val="000000"/>
          <w:sz w:val="24"/>
          <w:szCs w:val="24"/>
          <w:shd w:val="clear" w:color="auto" w:fill="FFFFFF"/>
        </w:rPr>
        <w:t xml:space="preserve">овара считаются исполненными с момента передачи </w:t>
      </w:r>
      <w:r w:rsidR="00B05850">
        <w:rPr>
          <w:rFonts w:ascii="Times New Roman" w:hAnsi="Times New Roman"/>
          <w:color w:val="000000"/>
          <w:sz w:val="24"/>
          <w:szCs w:val="24"/>
          <w:shd w:val="clear" w:color="auto" w:fill="FFFFFF"/>
        </w:rPr>
        <w:t>Т</w:t>
      </w:r>
      <w:r w:rsidRPr="009971D2">
        <w:rPr>
          <w:rFonts w:ascii="Times New Roman" w:hAnsi="Times New Roman"/>
          <w:color w:val="000000"/>
          <w:sz w:val="24"/>
          <w:szCs w:val="24"/>
          <w:shd w:val="clear" w:color="auto" w:fill="FFFFFF"/>
        </w:rPr>
        <w:t xml:space="preserve">овара перевозчику (в случае, если поставка </w:t>
      </w:r>
      <w:r w:rsidR="00B05850">
        <w:rPr>
          <w:rFonts w:ascii="Times New Roman" w:hAnsi="Times New Roman"/>
          <w:color w:val="000000"/>
          <w:sz w:val="24"/>
          <w:szCs w:val="24"/>
          <w:shd w:val="clear" w:color="auto" w:fill="FFFFFF"/>
        </w:rPr>
        <w:t>Т</w:t>
      </w:r>
      <w:r w:rsidRPr="009971D2">
        <w:rPr>
          <w:rFonts w:ascii="Times New Roman" w:hAnsi="Times New Roman"/>
          <w:color w:val="000000"/>
          <w:sz w:val="24"/>
          <w:szCs w:val="24"/>
          <w:shd w:val="clear" w:color="auto" w:fill="FFFFFF"/>
        </w:rPr>
        <w:t xml:space="preserve">овара будет осуществляться несколькими перевозчиками, то обязанности Поставщика по доставке </w:t>
      </w:r>
      <w:r w:rsidR="00B05850">
        <w:rPr>
          <w:rFonts w:ascii="Times New Roman" w:hAnsi="Times New Roman"/>
          <w:color w:val="000000"/>
          <w:sz w:val="24"/>
          <w:szCs w:val="24"/>
          <w:shd w:val="clear" w:color="auto" w:fill="FFFFFF"/>
        </w:rPr>
        <w:t>Т</w:t>
      </w:r>
      <w:r w:rsidRPr="009971D2">
        <w:rPr>
          <w:rFonts w:ascii="Times New Roman" w:hAnsi="Times New Roman"/>
          <w:color w:val="000000"/>
          <w:sz w:val="24"/>
          <w:szCs w:val="24"/>
          <w:shd w:val="clear" w:color="auto" w:fill="FFFFFF"/>
        </w:rPr>
        <w:t xml:space="preserve">овара считаются исполненными с момента передачи </w:t>
      </w:r>
      <w:r w:rsidR="00B05850">
        <w:rPr>
          <w:rFonts w:ascii="Times New Roman" w:hAnsi="Times New Roman"/>
          <w:color w:val="000000"/>
          <w:sz w:val="24"/>
          <w:szCs w:val="24"/>
          <w:shd w:val="clear" w:color="auto" w:fill="FFFFFF"/>
        </w:rPr>
        <w:t>Т</w:t>
      </w:r>
      <w:r w:rsidRPr="009971D2">
        <w:rPr>
          <w:rFonts w:ascii="Times New Roman" w:hAnsi="Times New Roman"/>
          <w:color w:val="000000"/>
          <w:sz w:val="24"/>
          <w:szCs w:val="24"/>
          <w:shd w:val="clear" w:color="auto" w:fill="FFFFFF"/>
        </w:rPr>
        <w:t xml:space="preserve">овара первому перевозчику), в случае выборки – с момента передачи </w:t>
      </w:r>
      <w:r w:rsidR="00B05850">
        <w:rPr>
          <w:rFonts w:ascii="Times New Roman" w:hAnsi="Times New Roman"/>
          <w:color w:val="000000"/>
          <w:sz w:val="24"/>
          <w:szCs w:val="24"/>
          <w:shd w:val="clear" w:color="auto" w:fill="FFFFFF"/>
        </w:rPr>
        <w:t>Т</w:t>
      </w:r>
      <w:r w:rsidRPr="009971D2">
        <w:rPr>
          <w:rFonts w:ascii="Times New Roman" w:hAnsi="Times New Roman"/>
          <w:color w:val="000000"/>
          <w:sz w:val="24"/>
          <w:szCs w:val="24"/>
          <w:shd w:val="clear" w:color="auto" w:fill="FFFFFF"/>
        </w:rPr>
        <w:t>овара Покупателю (уполномоченному лицу).</w:t>
      </w:r>
    </w:p>
    <w:p w:rsidR="00B4600F" w:rsidRPr="001A287D" w:rsidRDefault="00B4600F" w:rsidP="00B4600F">
      <w:pPr>
        <w:spacing w:after="0" w:line="240" w:lineRule="auto"/>
        <w:ind w:firstLine="709"/>
        <w:jc w:val="both"/>
        <w:rPr>
          <w:rFonts w:ascii="Times New Roman" w:hAnsi="Times New Roman"/>
          <w:shd w:val="clear" w:color="auto" w:fill="FFFFFF"/>
        </w:rPr>
      </w:pPr>
    </w:p>
    <w:p w:rsidR="00B4600F" w:rsidRPr="00E04B4F" w:rsidRDefault="009971D2" w:rsidP="00E04B4F">
      <w:pPr>
        <w:pStyle w:val="af4"/>
        <w:numPr>
          <w:ilvl w:val="0"/>
          <w:numId w:val="1"/>
        </w:numPr>
        <w:spacing w:after="0" w:line="240" w:lineRule="auto"/>
        <w:jc w:val="center"/>
        <w:rPr>
          <w:rFonts w:ascii="Times New Roman" w:hAnsi="Times New Roman"/>
          <w:b/>
        </w:rPr>
      </w:pPr>
      <w:r>
        <w:rPr>
          <w:rFonts w:ascii="Times New Roman" w:hAnsi="Times New Roman"/>
          <w:b/>
        </w:rPr>
        <w:t xml:space="preserve">ТРЕБОВАНИЯ К </w:t>
      </w:r>
      <w:r w:rsidR="00B4600F" w:rsidRPr="009971D2">
        <w:rPr>
          <w:rFonts w:ascii="Times New Roman" w:hAnsi="Times New Roman"/>
          <w:b/>
        </w:rPr>
        <w:t>К</w:t>
      </w:r>
      <w:r>
        <w:rPr>
          <w:rFonts w:ascii="Times New Roman" w:hAnsi="Times New Roman"/>
          <w:b/>
        </w:rPr>
        <w:t>АЧЕСТВУ И КОМПЛЕКТНОСТИ ТОВАРА</w:t>
      </w:r>
    </w:p>
    <w:p w:rsidR="007A5161" w:rsidRPr="007A5161" w:rsidRDefault="00B4600F" w:rsidP="007A5161">
      <w:pPr>
        <w:pStyle w:val="a7"/>
        <w:ind w:left="-66" w:firstLine="350"/>
        <w:jc w:val="both"/>
        <w:rPr>
          <w:rFonts w:ascii="Times New Roman" w:hAnsi="Times New Roman"/>
          <w:color w:val="000000"/>
          <w:sz w:val="24"/>
          <w:szCs w:val="24"/>
          <w:shd w:val="clear" w:color="auto" w:fill="FFFFFF"/>
        </w:rPr>
      </w:pPr>
      <w:r w:rsidRPr="007A5161">
        <w:rPr>
          <w:rFonts w:ascii="Times New Roman" w:hAnsi="Times New Roman"/>
          <w:color w:val="000000"/>
          <w:sz w:val="24"/>
          <w:szCs w:val="24"/>
          <w:shd w:val="clear" w:color="auto" w:fill="FFFFFF"/>
        </w:rPr>
        <w:lastRenderedPageBreak/>
        <w:t xml:space="preserve">4.1. </w:t>
      </w:r>
      <w:bookmarkStart w:id="7" w:name="dfasqb0gbc"/>
      <w:bookmarkStart w:id="8" w:name="dfaszczt5x"/>
      <w:bookmarkEnd w:id="7"/>
      <w:bookmarkEnd w:id="8"/>
      <w:r w:rsidR="007A5161" w:rsidRPr="007A5161">
        <w:rPr>
          <w:rFonts w:ascii="Times New Roman" w:hAnsi="Times New Roman"/>
          <w:color w:val="000000"/>
          <w:sz w:val="24"/>
          <w:szCs w:val="24"/>
          <w:shd w:val="clear" w:color="auto" w:fill="FFFFFF"/>
        </w:rPr>
        <w:t xml:space="preserve">Гарантийный срок на Товар, объем и условия гарантийных обязательств устанавливаются изготовителем. Гарантия не предоставляется на комплектующие, расходные материалы и детали, подвергающиеся естественному износу, и в других случаях, установленных изготовителем. </w:t>
      </w:r>
    </w:p>
    <w:p w:rsidR="009971D2" w:rsidRPr="007A5161" w:rsidRDefault="009971D2" w:rsidP="007A5161">
      <w:pPr>
        <w:pStyle w:val="a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284"/>
        <w:jc w:val="both"/>
        <w:rPr>
          <w:sz w:val="24"/>
          <w:szCs w:val="24"/>
        </w:rPr>
      </w:pPr>
      <w:r>
        <w:rPr>
          <w:sz w:val="24"/>
          <w:szCs w:val="24"/>
        </w:rPr>
        <w:t>4</w:t>
      </w:r>
      <w:r w:rsidR="007A5161">
        <w:rPr>
          <w:sz w:val="24"/>
          <w:szCs w:val="24"/>
        </w:rPr>
        <w:t xml:space="preserve">.2. </w:t>
      </w:r>
      <w:r w:rsidRPr="009971D2">
        <w:rPr>
          <w:color w:val="000000"/>
          <w:sz w:val="24"/>
          <w:szCs w:val="24"/>
          <w:shd w:val="clear" w:color="auto" w:fill="FFFFFF"/>
        </w:rPr>
        <w:t>Гарантийный срок</w:t>
      </w:r>
      <w:r w:rsidR="007A5161">
        <w:rPr>
          <w:color w:val="000000"/>
          <w:sz w:val="24"/>
          <w:szCs w:val="24"/>
          <w:shd w:val="clear" w:color="auto" w:fill="FFFFFF"/>
        </w:rPr>
        <w:t xml:space="preserve">, в случае доставки </w:t>
      </w:r>
      <w:r w:rsidR="00B05850">
        <w:rPr>
          <w:color w:val="000000"/>
          <w:sz w:val="24"/>
          <w:szCs w:val="24"/>
          <w:shd w:val="clear" w:color="auto" w:fill="FFFFFF"/>
        </w:rPr>
        <w:t>Т</w:t>
      </w:r>
      <w:r w:rsidR="007A5161">
        <w:rPr>
          <w:color w:val="000000"/>
          <w:sz w:val="24"/>
          <w:szCs w:val="24"/>
          <w:shd w:val="clear" w:color="auto" w:fill="FFFFFF"/>
        </w:rPr>
        <w:t>овара, исчисляется с момента передачи Т</w:t>
      </w:r>
      <w:r w:rsidRPr="009971D2">
        <w:rPr>
          <w:color w:val="000000"/>
          <w:sz w:val="24"/>
          <w:szCs w:val="24"/>
          <w:shd w:val="clear" w:color="auto" w:fill="FFFFFF"/>
        </w:rPr>
        <w:t xml:space="preserve">овара перевозчику (в случае, если поставка товара будет осуществляться несколькими перевозчиками, то гарантийный срок исчисляется с момента передачи товара первому перевозчику), в случае выборки товара гарантийный срок </w:t>
      </w:r>
      <w:r w:rsidR="00B05850">
        <w:rPr>
          <w:color w:val="000000"/>
          <w:sz w:val="24"/>
          <w:szCs w:val="24"/>
          <w:shd w:val="clear" w:color="auto" w:fill="FFFFFF"/>
        </w:rPr>
        <w:t>исчисляется с момента вручения Т</w:t>
      </w:r>
      <w:r w:rsidRPr="009971D2">
        <w:rPr>
          <w:color w:val="000000"/>
          <w:sz w:val="24"/>
          <w:szCs w:val="24"/>
          <w:shd w:val="clear" w:color="auto" w:fill="FFFFFF"/>
        </w:rPr>
        <w:t>овара Покупателю (уполномоченному лицу).</w:t>
      </w:r>
    </w:p>
    <w:p w:rsidR="009971D2" w:rsidRPr="009971D2" w:rsidRDefault="009971D2" w:rsidP="009971D2">
      <w:pPr>
        <w:spacing w:after="0" w:line="240" w:lineRule="auto"/>
        <w:ind w:firstLine="284"/>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4</w:t>
      </w:r>
      <w:r w:rsidR="007A5161">
        <w:rPr>
          <w:rFonts w:ascii="Times New Roman" w:hAnsi="Times New Roman"/>
          <w:color w:val="000000"/>
          <w:sz w:val="24"/>
          <w:szCs w:val="24"/>
          <w:shd w:val="clear" w:color="auto" w:fill="FFFFFF"/>
        </w:rPr>
        <w:t>.3</w:t>
      </w:r>
      <w:r w:rsidRPr="009971D2">
        <w:rPr>
          <w:rFonts w:ascii="Times New Roman" w:hAnsi="Times New Roman"/>
          <w:color w:val="000000"/>
          <w:sz w:val="24"/>
          <w:szCs w:val="24"/>
          <w:shd w:val="clear" w:color="auto" w:fill="FFFFFF"/>
        </w:rPr>
        <w:t>. Гарантия не распространяется на детали и комплектующие, подвергающиеся естест</w:t>
      </w:r>
      <w:r w:rsidR="00305821">
        <w:rPr>
          <w:rFonts w:ascii="Times New Roman" w:hAnsi="Times New Roman"/>
          <w:color w:val="000000"/>
          <w:sz w:val="24"/>
          <w:szCs w:val="24"/>
          <w:shd w:val="clear" w:color="auto" w:fill="FFFFFF"/>
        </w:rPr>
        <w:t>венному износу</w:t>
      </w:r>
      <w:r w:rsidRPr="009971D2">
        <w:rPr>
          <w:rFonts w:ascii="Times New Roman" w:hAnsi="Times New Roman"/>
          <w:color w:val="000000"/>
          <w:sz w:val="24"/>
          <w:szCs w:val="24"/>
          <w:shd w:val="clear" w:color="auto" w:fill="FFFFFF"/>
        </w:rPr>
        <w:t>.</w:t>
      </w:r>
    </w:p>
    <w:p w:rsidR="007A5161" w:rsidRDefault="009971D2" w:rsidP="00A662F3">
      <w:pPr>
        <w:spacing w:after="0" w:line="240" w:lineRule="auto"/>
        <w:ind w:left="-66" w:firstLine="350"/>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4</w:t>
      </w:r>
      <w:r w:rsidR="007A5161">
        <w:rPr>
          <w:rFonts w:ascii="Times New Roman" w:hAnsi="Times New Roman"/>
          <w:color w:val="000000"/>
          <w:sz w:val="24"/>
          <w:szCs w:val="24"/>
          <w:shd w:val="clear" w:color="auto" w:fill="FFFFFF"/>
        </w:rPr>
        <w:t>.4</w:t>
      </w:r>
      <w:r w:rsidRPr="009971D2">
        <w:rPr>
          <w:rFonts w:ascii="Times New Roman" w:hAnsi="Times New Roman"/>
          <w:color w:val="000000"/>
          <w:sz w:val="24"/>
          <w:szCs w:val="24"/>
          <w:shd w:val="clear" w:color="auto" w:fill="FFFFFF"/>
        </w:rPr>
        <w:t xml:space="preserve">. </w:t>
      </w:r>
      <w:r w:rsidR="007A5161" w:rsidRPr="007A5161">
        <w:rPr>
          <w:rFonts w:ascii="Times New Roman" w:hAnsi="Times New Roman"/>
          <w:color w:val="000000"/>
          <w:sz w:val="24"/>
          <w:szCs w:val="24"/>
          <w:shd w:val="clear" w:color="auto" w:fill="FFFFFF"/>
        </w:rPr>
        <w:t>В случае возникновения поломок и не</w:t>
      </w:r>
      <w:r w:rsidR="00305821">
        <w:rPr>
          <w:rFonts w:ascii="Times New Roman" w:hAnsi="Times New Roman"/>
          <w:color w:val="000000"/>
          <w:sz w:val="24"/>
          <w:szCs w:val="24"/>
          <w:shd w:val="clear" w:color="auto" w:fill="FFFFFF"/>
        </w:rPr>
        <w:t>исправностей в Товаре в период Г</w:t>
      </w:r>
      <w:r w:rsidR="007A5161" w:rsidRPr="007A5161">
        <w:rPr>
          <w:rFonts w:ascii="Times New Roman" w:hAnsi="Times New Roman"/>
          <w:color w:val="000000"/>
          <w:sz w:val="24"/>
          <w:szCs w:val="24"/>
          <w:shd w:val="clear" w:color="auto" w:fill="FFFFFF"/>
        </w:rPr>
        <w:t>арантийного срока, Покупатель направляет П</w:t>
      </w:r>
      <w:r w:rsidR="007A5161">
        <w:rPr>
          <w:rFonts w:ascii="Times New Roman" w:hAnsi="Times New Roman"/>
          <w:color w:val="000000"/>
          <w:sz w:val="24"/>
          <w:szCs w:val="24"/>
          <w:shd w:val="clear" w:color="auto" w:fill="FFFFFF"/>
        </w:rPr>
        <w:t>оставщику</w:t>
      </w:r>
      <w:r w:rsidR="007A5161" w:rsidRPr="007A5161">
        <w:rPr>
          <w:rFonts w:ascii="Times New Roman" w:hAnsi="Times New Roman"/>
          <w:color w:val="000000"/>
          <w:sz w:val="24"/>
          <w:szCs w:val="24"/>
          <w:shd w:val="clear" w:color="auto" w:fill="FFFFFF"/>
        </w:rPr>
        <w:t xml:space="preserve"> уведомление с указанием номера и даты Договора, описанием неисправности (поломки, дефекта) Товара. Если в течение гарантийного срока Товар окажется дефектным и(или) несоответству</w:t>
      </w:r>
      <w:r w:rsidR="007A5161">
        <w:rPr>
          <w:rFonts w:ascii="Times New Roman" w:hAnsi="Times New Roman"/>
          <w:color w:val="000000"/>
          <w:sz w:val="24"/>
          <w:szCs w:val="24"/>
          <w:shd w:val="clear" w:color="auto" w:fill="FFFFFF"/>
        </w:rPr>
        <w:t>ющим условиям Договора, Поставщик</w:t>
      </w:r>
      <w:r w:rsidR="00A662F3">
        <w:rPr>
          <w:rFonts w:ascii="Times New Roman" w:hAnsi="Times New Roman"/>
          <w:color w:val="000000"/>
          <w:sz w:val="24"/>
          <w:szCs w:val="24"/>
          <w:shd w:val="clear" w:color="auto" w:fill="FFFFFF"/>
        </w:rPr>
        <w:t xml:space="preserve"> обязан </w:t>
      </w:r>
      <w:r w:rsidR="007A5161" w:rsidRPr="007A5161">
        <w:rPr>
          <w:rFonts w:ascii="Times New Roman" w:hAnsi="Times New Roman"/>
          <w:color w:val="000000"/>
          <w:sz w:val="24"/>
          <w:szCs w:val="24"/>
          <w:shd w:val="clear" w:color="auto" w:fill="FFFFFF"/>
        </w:rPr>
        <w:t xml:space="preserve">устранить дефекты путем устранения недостатков </w:t>
      </w:r>
      <w:r w:rsidR="00305821">
        <w:rPr>
          <w:rFonts w:ascii="Times New Roman" w:hAnsi="Times New Roman"/>
          <w:color w:val="000000"/>
          <w:sz w:val="24"/>
          <w:szCs w:val="24"/>
          <w:shd w:val="clear" w:color="auto" w:fill="FFFFFF"/>
        </w:rPr>
        <w:t>Т</w:t>
      </w:r>
      <w:r w:rsidR="007A5161" w:rsidRPr="007A5161">
        <w:rPr>
          <w:rFonts w:ascii="Times New Roman" w:hAnsi="Times New Roman"/>
          <w:color w:val="000000"/>
          <w:sz w:val="24"/>
          <w:szCs w:val="24"/>
          <w:shd w:val="clear" w:color="auto" w:fill="FFFFFF"/>
        </w:rPr>
        <w:t>овар</w:t>
      </w:r>
      <w:r w:rsidR="00305821">
        <w:rPr>
          <w:rFonts w:ascii="Times New Roman" w:hAnsi="Times New Roman"/>
          <w:color w:val="000000"/>
          <w:sz w:val="24"/>
          <w:szCs w:val="24"/>
          <w:shd w:val="clear" w:color="auto" w:fill="FFFFFF"/>
        </w:rPr>
        <w:t>а или замены на аналогичный-</w:t>
      </w:r>
      <w:r w:rsidR="007A5161" w:rsidRPr="007A5161">
        <w:rPr>
          <w:rFonts w:ascii="Times New Roman" w:hAnsi="Times New Roman"/>
          <w:color w:val="000000"/>
          <w:sz w:val="24"/>
          <w:szCs w:val="24"/>
          <w:shd w:val="clear" w:color="auto" w:fill="FFFFFF"/>
        </w:rPr>
        <w:t xml:space="preserve"> не позднее 20 (двадцати) рабочих дней, с момента получения письменной претензии от Покупателя. </w:t>
      </w:r>
    </w:p>
    <w:p w:rsidR="007A5161" w:rsidRDefault="007A5161" w:rsidP="007A5161">
      <w:pPr>
        <w:spacing w:after="0" w:line="240" w:lineRule="auto"/>
        <w:ind w:left="-66" w:firstLine="350"/>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4.5.</w:t>
      </w:r>
      <w:r w:rsidRPr="007A5161">
        <w:rPr>
          <w:rFonts w:ascii="Times New Roman" w:hAnsi="Times New Roman"/>
          <w:color w:val="000000"/>
          <w:sz w:val="24"/>
          <w:szCs w:val="24"/>
          <w:shd w:val="clear" w:color="auto" w:fill="FFFFFF"/>
        </w:rPr>
        <w:t xml:space="preserve"> </w:t>
      </w:r>
      <w:r>
        <w:rPr>
          <w:rFonts w:ascii="Times New Roman" w:hAnsi="Times New Roman"/>
          <w:color w:val="000000"/>
          <w:sz w:val="24"/>
          <w:szCs w:val="24"/>
          <w:shd w:val="clear" w:color="auto" w:fill="FFFFFF"/>
        </w:rPr>
        <w:t>В случае замены Поставщик</w:t>
      </w:r>
      <w:r w:rsidRPr="007A5161">
        <w:rPr>
          <w:rFonts w:ascii="Times New Roman" w:hAnsi="Times New Roman"/>
          <w:color w:val="000000"/>
          <w:sz w:val="24"/>
          <w:szCs w:val="24"/>
          <w:shd w:val="clear" w:color="auto" w:fill="FFFFFF"/>
        </w:rPr>
        <w:t>ом дефектной детали Товара (оснастки и  т.п.) в порядке, предусмотренном п.8.3. настоящего Договора, Покупатель обязуется вернуть не</w:t>
      </w:r>
      <w:r>
        <w:rPr>
          <w:rFonts w:ascii="Times New Roman" w:hAnsi="Times New Roman"/>
          <w:color w:val="000000"/>
          <w:sz w:val="24"/>
          <w:szCs w:val="24"/>
          <w:shd w:val="clear" w:color="auto" w:fill="FFFFFF"/>
        </w:rPr>
        <w:t>исправную деталь в адрес Поставщик</w:t>
      </w:r>
      <w:r w:rsidRPr="007A5161">
        <w:rPr>
          <w:rFonts w:ascii="Times New Roman" w:hAnsi="Times New Roman"/>
          <w:color w:val="000000"/>
          <w:sz w:val="24"/>
          <w:szCs w:val="24"/>
          <w:shd w:val="clear" w:color="auto" w:fill="FFFFFF"/>
        </w:rPr>
        <w:t>а не позднее 30 календарных дней после получения новой</w:t>
      </w:r>
      <w:r>
        <w:rPr>
          <w:rFonts w:ascii="Times New Roman" w:hAnsi="Times New Roman"/>
          <w:color w:val="000000"/>
          <w:sz w:val="24"/>
          <w:szCs w:val="24"/>
          <w:shd w:val="clear" w:color="auto" w:fill="FFFFFF"/>
        </w:rPr>
        <w:t>. В случае неисполнения Поставщик</w:t>
      </w:r>
      <w:r w:rsidRPr="007A5161">
        <w:rPr>
          <w:rFonts w:ascii="Times New Roman" w:hAnsi="Times New Roman"/>
          <w:color w:val="000000"/>
          <w:sz w:val="24"/>
          <w:szCs w:val="24"/>
          <w:shd w:val="clear" w:color="auto" w:fill="FFFFFF"/>
        </w:rPr>
        <w:t xml:space="preserve"> имеет право отменить, приостано</w:t>
      </w:r>
      <w:r w:rsidR="00305821">
        <w:rPr>
          <w:rFonts w:ascii="Times New Roman" w:hAnsi="Times New Roman"/>
          <w:color w:val="000000"/>
          <w:sz w:val="24"/>
          <w:szCs w:val="24"/>
          <w:shd w:val="clear" w:color="auto" w:fill="FFFFFF"/>
        </w:rPr>
        <w:t>вить</w:t>
      </w:r>
      <w:r>
        <w:rPr>
          <w:rFonts w:ascii="Times New Roman" w:hAnsi="Times New Roman"/>
          <w:color w:val="000000"/>
          <w:sz w:val="24"/>
          <w:szCs w:val="24"/>
          <w:shd w:val="clear" w:color="auto" w:fill="FFFFFF"/>
        </w:rPr>
        <w:t xml:space="preserve"> </w:t>
      </w:r>
      <w:r w:rsidR="00305821">
        <w:rPr>
          <w:rFonts w:ascii="Times New Roman" w:hAnsi="Times New Roman"/>
          <w:color w:val="000000"/>
          <w:sz w:val="24"/>
          <w:szCs w:val="24"/>
          <w:shd w:val="clear" w:color="auto" w:fill="FFFFFF"/>
        </w:rPr>
        <w:t>Г</w:t>
      </w:r>
      <w:r>
        <w:rPr>
          <w:rFonts w:ascii="Times New Roman" w:hAnsi="Times New Roman"/>
          <w:color w:val="000000"/>
          <w:sz w:val="24"/>
          <w:szCs w:val="24"/>
          <w:shd w:val="clear" w:color="auto" w:fill="FFFFFF"/>
        </w:rPr>
        <w:t>арантийное обслуживание.</w:t>
      </w:r>
    </w:p>
    <w:p w:rsidR="009971D2" w:rsidRPr="009971D2" w:rsidRDefault="007A5161" w:rsidP="007A5161">
      <w:pPr>
        <w:spacing w:after="0" w:line="240" w:lineRule="auto"/>
        <w:ind w:left="-66" w:firstLine="350"/>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4.6. </w:t>
      </w:r>
      <w:r w:rsidR="009971D2" w:rsidRPr="009971D2">
        <w:rPr>
          <w:rFonts w:ascii="Times New Roman" w:hAnsi="Times New Roman"/>
          <w:color w:val="000000"/>
          <w:sz w:val="24"/>
          <w:szCs w:val="24"/>
          <w:shd w:val="clear" w:color="auto" w:fill="FFFFFF"/>
        </w:rPr>
        <w:t xml:space="preserve">Гарантийное обслуживание может быть прекращено, а Покупателю отказано в </w:t>
      </w:r>
      <w:r w:rsidR="00305821">
        <w:rPr>
          <w:rFonts w:ascii="Times New Roman" w:hAnsi="Times New Roman"/>
          <w:color w:val="000000"/>
          <w:sz w:val="24"/>
          <w:szCs w:val="24"/>
          <w:shd w:val="clear" w:color="auto" w:fill="FFFFFF"/>
        </w:rPr>
        <w:t>Г</w:t>
      </w:r>
      <w:r w:rsidR="009971D2" w:rsidRPr="009971D2">
        <w:rPr>
          <w:rFonts w:ascii="Times New Roman" w:hAnsi="Times New Roman"/>
          <w:color w:val="000000"/>
          <w:sz w:val="24"/>
          <w:szCs w:val="24"/>
          <w:shd w:val="clear" w:color="auto" w:fill="FFFFFF"/>
        </w:rPr>
        <w:t>арантийном ремонте в том случае, если в ходе проведения</w:t>
      </w:r>
      <w:r w:rsidR="00305821">
        <w:rPr>
          <w:rFonts w:ascii="Times New Roman" w:hAnsi="Times New Roman"/>
          <w:color w:val="000000"/>
          <w:sz w:val="24"/>
          <w:szCs w:val="24"/>
          <w:shd w:val="clear" w:color="auto" w:fill="FFFFFF"/>
        </w:rPr>
        <w:t xml:space="preserve"> экспертизы о причинах поломки Т</w:t>
      </w:r>
      <w:r w:rsidR="009971D2" w:rsidRPr="009971D2">
        <w:rPr>
          <w:rFonts w:ascii="Times New Roman" w:hAnsi="Times New Roman"/>
          <w:color w:val="000000"/>
          <w:sz w:val="24"/>
          <w:szCs w:val="24"/>
          <w:shd w:val="clear" w:color="auto" w:fill="FFFFFF"/>
        </w:rPr>
        <w:t xml:space="preserve">овара будет установлено, что Покупателем нарушены требования по использованию и эксплуатации </w:t>
      </w:r>
      <w:r w:rsidR="00305821">
        <w:rPr>
          <w:rFonts w:ascii="Times New Roman" w:hAnsi="Times New Roman"/>
          <w:color w:val="000000"/>
          <w:sz w:val="24"/>
          <w:szCs w:val="24"/>
          <w:shd w:val="clear" w:color="auto" w:fill="FFFFFF"/>
        </w:rPr>
        <w:t>Т</w:t>
      </w:r>
      <w:r w:rsidR="009971D2" w:rsidRPr="009971D2">
        <w:rPr>
          <w:rFonts w:ascii="Times New Roman" w:hAnsi="Times New Roman"/>
          <w:color w:val="000000"/>
          <w:sz w:val="24"/>
          <w:szCs w:val="24"/>
          <w:shd w:val="clear" w:color="auto" w:fill="FFFFFF"/>
        </w:rPr>
        <w:t>овара, установленные изготовителем, а также производилось постороннее, несанкционированное вмешательство. В данном случае Покупатель обязуется возместить расходы Поставщика по проведению экспертизы о причинах поломки.</w:t>
      </w:r>
    </w:p>
    <w:p w:rsidR="009971D2" w:rsidRPr="009971D2" w:rsidRDefault="007A5161" w:rsidP="009971D2">
      <w:pPr>
        <w:spacing w:after="0" w:line="240" w:lineRule="auto"/>
        <w:ind w:firstLine="284"/>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4.7</w:t>
      </w:r>
      <w:r w:rsidR="009971D2" w:rsidRPr="009971D2">
        <w:rPr>
          <w:rFonts w:ascii="Times New Roman" w:hAnsi="Times New Roman"/>
          <w:color w:val="000000"/>
          <w:sz w:val="24"/>
          <w:szCs w:val="24"/>
          <w:shd w:val="clear" w:color="auto" w:fill="FFFFFF"/>
        </w:rPr>
        <w:t xml:space="preserve">. Обязанность по </w:t>
      </w:r>
      <w:r w:rsidR="00305821">
        <w:rPr>
          <w:rFonts w:ascii="Times New Roman" w:hAnsi="Times New Roman"/>
          <w:color w:val="000000"/>
          <w:sz w:val="24"/>
          <w:szCs w:val="24"/>
          <w:shd w:val="clear" w:color="auto" w:fill="FFFFFF"/>
        </w:rPr>
        <w:t>Г</w:t>
      </w:r>
      <w:r w:rsidR="009971D2" w:rsidRPr="009971D2">
        <w:rPr>
          <w:rFonts w:ascii="Times New Roman" w:hAnsi="Times New Roman"/>
          <w:color w:val="000000"/>
          <w:sz w:val="24"/>
          <w:szCs w:val="24"/>
          <w:shd w:val="clear" w:color="auto" w:fill="FFFFFF"/>
        </w:rPr>
        <w:t>арантийному обслуживанию Оборудования возникает у Поставщика только при условии соблюдени</w:t>
      </w:r>
      <w:r w:rsidR="00305821">
        <w:rPr>
          <w:rFonts w:ascii="Times New Roman" w:hAnsi="Times New Roman"/>
          <w:color w:val="000000"/>
          <w:sz w:val="24"/>
          <w:szCs w:val="24"/>
          <w:shd w:val="clear" w:color="auto" w:fill="FFFFFF"/>
        </w:rPr>
        <w:t>я Покупателем сроков планового Гарантийного обслуживания Т</w:t>
      </w:r>
      <w:r w:rsidR="009971D2" w:rsidRPr="009971D2">
        <w:rPr>
          <w:rFonts w:ascii="Times New Roman" w:hAnsi="Times New Roman"/>
          <w:color w:val="000000"/>
          <w:sz w:val="24"/>
          <w:szCs w:val="24"/>
          <w:shd w:val="clear" w:color="auto" w:fill="FFFFFF"/>
        </w:rPr>
        <w:t>овара и при условии, что эксплуатация, монтаж и пусконаладочные работы проводятся квалифицированным персоналом.</w:t>
      </w:r>
      <w:bookmarkStart w:id="9" w:name="dfashapgcz"/>
      <w:bookmarkStart w:id="10" w:name="dfasr9f469"/>
      <w:bookmarkStart w:id="11" w:name="dfasr6z1wu"/>
      <w:bookmarkStart w:id="12" w:name="dfasuzbk20"/>
      <w:bookmarkStart w:id="13" w:name="dfascuflzb"/>
      <w:bookmarkStart w:id="14" w:name="dfasreahw5"/>
      <w:bookmarkEnd w:id="9"/>
      <w:bookmarkEnd w:id="10"/>
      <w:bookmarkEnd w:id="11"/>
      <w:bookmarkEnd w:id="12"/>
      <w:bookmarkEnd w:id="13"/>
      <w:bookmarkEnd w:id="14"/>
    </w:p>
    <w:p w:rsidR="00B4600F" w:rsidRDefault="009971D2" w:rsidP="00B4600F">
      <w:pPr>
        <w:spacing w:after="0" w:line="240" w:lineRule="auto"/>
        <w:ind w:firstLine="709"/>
        <w:jc w:val="both"/>
        <w:rPr>
          <w:rFonts w:ascii="Times New Roman" w:hAnsi="Times New Roman"/>
        </w:rPr>
      </w:pPr>
      <w:r>
        <w:rPr>
          <w:rFonts w:ascii="Times New Roman" w:hAnsi="Times New Roman"/>
        </w:rPr>
        <w:lastRenderedPageBreak/>
        <w:t xml:space="preserve"> </w:t>
      </w:r>
    </w:p>
    <w:p w:rsidR="009971D2" w:rsidRPr="007A5161" w:rsidRDefault="009971D2" w:rsidP="007A5161">
      <w:pPr>
        <w:pStyle w:val="af4"/>
        <w:numPr>
          <w:ilvl w:val="0"/>
          <w:numId w:val="1"/>
        </w:numPr>
        <w:tabs>
          <w:tab w:val="left" w:pos="4358"/>
        </w:tabs>
        <w:spacing w:after="0" w:line="240" w:lineRule="auto"/>
        <w:jc w:val="center"/>
        <w:rPr>
          <w:rFonts w:ascii="Times New Roman" w:hAnsi="Times New Roman"/>
          <w:b/>
        </w:rPr>
      </w:pPr>
      <w:r w:rsidRPr="009971D2">
        <w:rPr>
          <w:rFonts w:ascii="Times New Roman" w:hAnsi="Times New Roman"/>
          <w:b/>
        </w:rPr>
        <w:t>ПРИЕМКА ТОВАРА</w:t>
      </w:r>
    </w:p>
    <w:p w:rsidR="009971D2" w:rsidRPr="009971D2" w:rsidRDefault="009971D2" w:rsidP="009971D2">
      <w:pPr>
        <w:spacing w:after="0" w:line="240" w:lineRule="auto"/>
        <w:ind w:firstLine="284"/>
        <w:jc w:val="both"/>
        <w:rPr>
          <w:rFonts w:ascii="Times New Roman" w:hAnsi="Times New Roman"/>
          <w:sz w:val="24"/>
          <w:szCs w:val="24"/>
        </w:rPr>
      </w:pPr>
      <w:r w:rsidRPr="009971D2">
        <w:rPr>
          <w:rFonts w:ascii="Times New Roman" w:hAnsi="Times New Roman"/>
          <w:sz w:val="24"/>
          <w:szCs w:val="24"/>
        </w:rPr>
        <w:t xml:space="preserve">5.1. Выборка </w:t>
      </w:r>
      <w:r w:rsidR="00305821">
        <w:rPr>
          <w:rFonts w:ascii="Times New Roman" w:hAnsi="Times New Roman"/>
          <w:sz w:val="24"/>
          <w:szCs w:val="24"/>
        </w:rPr>
        <w:t>Т</w:t>
      </w:r>
      <w:r w:rsidRPr="009971D2">
        <w:rPr>
          <w:rFonts w:ascii="Times New Roman" w:hAnsi="Times New Roman"/>
          <w:sz w:val="24"/>
          <w:szCs w:val="24"/>
        </w:rPr>
        <w:t>овара.</w:t>
      </w:r>
    </w:p>
    <w:p w:rsidR="009971D2" w:rsidRDefault="009971D2" w:rsidP="009971D2">
      <w:pPr>
        <w:pStyle w:val="FirstParagraph"/>
        <w:numPr>
          <w:ilvl w:val="1"/>
          <w:numId w:val="1"/>
        </w:numPr>
        <w:spacing w:before="0" w:after="0"/>
        <w:ind w:left="0" w:firstLine="284"/>
        <w:jc w:val="both"/>
        <w:rPr>
          <w:rFonts w:ascii="Times New Roman" w:hAnsi="Times New Roman"/>
          <w:lang w:val="ru-RU"/>
        </w:rPr>
      </w:pPr>
      <w:r>
        <w:rPr>
          <w:rFonts w:ascii="Times New Roman" w:hAnsi="Times New Roman"/>
          <w:lang w:val="ru-RU"/>
        </w:rPr>
        <w:t xml:space="preserve">1. </w:t>
      </w:r>
      <w:r w:rsidRPr="009971D2">
        <w:rPr>
          <w:rFonts w:ascii="Times New Roman" w:hAnsi="Times New Roman"/>
          <w:lang w:val="ru-RU"/>
        </w:rPr>
        <w:t xml:space="preserve">В случае выборки </w:t>
      </w:r>
      <w:r w:rsidR="00305821">
        <w:rPr>
          <w:rFonts w:ascii="Times New Roman" w:hAnsi="Times New Roman"/>
          <w:lang w:val="ru-RU"/>
        </w:rPr>
        <w:t>Т</w:t>
      </w:r>
      <w:r w:rsidRPr="009971D2">
        <w:rPr>
          <w:rFonts w:ascii="Times New Roman" w:hAnsi="Times New Roman"/>
          <w:lang w:val="ru-RU"/>
        </w:rPr>
        <w:t xml:space="preserve">овара приемка осуществляется </w:t>
      </w:r>
      <w:r w:rsidRPr="009971D2">
        <w:rPr>
          <w:rFonts w:ascii="Times New Roman" w:hAnsi="Times New Roman"/>
          <w:color w:val="000000"/>
          <w:shd w:val="clear" w:color="auto" w:fill="FFFFFF"/>
          <w:lang w:val="ru-RU"/>
        </w:rPr>
        <w:t>Покупателе</w:t>
      </w:r>
      <w:r>
        <w:rPr>
          <w:rFonts w:ascii="Times New Roman" w:hAnsi="Times New Roman"/>
          <w:color w:val="000000"/>
          <w:shd w:val="clear" w:color="auto" w:fill="FFFFFF"/>
          <w:lang w:val="ru-RU"/>
        </w:rPr>
        <w:t xml:space="preserve">м в месте нахождения Поставщика, </w:t>
      </w:r>
      <w:r w:rsidRPr="009971D2">
        <w:rPr>
          <w:rFonts w:ascii="Times New Roman" w:hAnsi="Times New Roman"/>
          <w:lang w:val="ru-RU"/>
        </w:rPr>
        <w:t xml:space="preserve">со склада, расположенного по адресу: </w:t>
      </w:r>
      <w:r w:rsidRPr="008B3C51">
        <w:rPr>
          <w:rFonts w:ascii="Times New Roman" w:hAnsi="Times New Roman"/>
          <w:u w:val="single"/>
          <w:lang w:val="ru-RU"/>
        </w:rPr>
        <w:t>г. Челябинск, Копейское шоссе, д. 92.</w:t>
      </w:r>
    </w:p>
    <w:p w:rsidR="009971D2" w:rsidRPr="009971D2" w:rsidRDefault="009971D2" w:rsidP="009971D2">
      <w:pPr>
        <w:spacing w:after="0" w:line="240" w:lineRule="auto"/>
        <w:ind w:firstLine="284"/>
        <w:jc w:val="both"/>
        <w:rPr>
          <w:rFonts w:ascii="Times New Roman" w:hAnsi="Times New Roman"/>
          <w:color w:val="000000"/>
          <w:sz w:val="24"/>
          <w:szCs w:val="24"/>
          <w:shd w:val="clear" w:color="auto" w:fill="FFFFFF"/>
        </w:rPr>
      </w:pPr>
      <w:r w:rsidRPr="009971D2">
        <w:rPr>
          <w:rFonts w:ascii="Times New Roman" w:hAnsi="Times New Roman"/>
          <w:color w:val="000000"/>
          <w:sz w:val="24"/>
          <w:szCs w:val="24"/>
          <w:shd w:val="clear" w:color="auto" w:fill="FFFFFF"/>
        </w:rPr>
        <w:t xml:space="preserve">5.1.2. Покупатель обязан осуществить осмотр </w:t>
      </w:r>
      <w:r w:rsidR="00305821">
        <w:rPr>
          <w:rFonts w:ascii="Times New Roman" w:hAnsi="Times New Roman"/>
          <w:color w:val="000000"/>
          <w:sz w:val="24"/>
          <w:szCs w:val="24"/>
          <w:shd w:val="clear" w:color="auto" w:fill="FFFFFF"/>
        </w:rPr>
        <w:t>Т</w:t>
      </w:r>
      <w:r w:rsidRPr="009971D2">
        <w:rPr>
          <w:rFonts w:ascii="Times New Roman" w:hAnsi="Times New Roman"/>
          <w:color w:val="000000"/>
          <w:sz w:val="24"/>
          <w:szCs w:val="24"/>
          <w:shd w:val="clear" w:color="auto" w:fill="FFFFFF"/>
        </w:rPr>
        <w:t>овар</w:t>
      </w:r>
      <w:r w:rsidR="00305821">
        <w:rPr>
          <w:rFonts w:ascii="Times New Roman" w:hAnsi="Times New Roman"/>
          <w:color w:val="000000"/>
          <w:sz w:val="24"/>
          <w:szCs w:val="24"/>
          <w:shd w:val="clear" w:color="auto" w:fill="FFFFFF"/>
        </w:rPr>
        <w:t>а</w:t>
      </w:r>
      <w:r w:rsidRPr="009971D2">
        <w:rPr>
          <w:rFonts w:ascii="Times New Roman" w:hAnsi="Times New Roman"/>
          <w:color w:val="000000"/>
          <w:sz w:val="24"/>
          <w:szCs w:val="24"/>
          <w:shd w:val="clear" w:color="auto" w:fill="FFFFFF"/>
        </w:rPr>
        <w:t xml:space="preserve"> в месте </w:t>
      </w:r>
      <w:r w:rsidR="00305821">
        <w:rPr>
          <w:rFonts w:ascii="Times New Roman" w:hAnsi="Times New Roman"/>
          <w:color w:val="000000"/>
          <w:sz w:val="24"/>
          <w:szCs w:val="24"/>
          <w:shd w:val="clear" w:color="auto" w:fill="FFFFFF"/>
        </w:rPr>
        <w:t>его</w:t>
      </w:r>
      <w:r w:rsidRPr="009971D2">
        <w:rPr>
          <w:rFonts w:ascii="Times New Roman" w:hAnsi="Times New Roman"/>
          <w:color w:val="000000"/>
          <w:sz w:val="24"/>
          <w:szCs w:val="24"/>
          <w:shd w:val="clear" w:color="auto" w:fill="FFFFFF"/>
        </w:rPr>
        <w:t xml:space="preserve"> передачи.</w:t>
      </w:r>
    </w:p>
    <w:p w:rsidR="009971D2" w:rsidRDefault="009971D2" w:rsidP="009971D2">
      <w:pPr>
        <w:spacing w:after="0" w:line="240" w:lineRule="auto"/>
        <w:ind w:firstLine="284"/>
        <w:jc w:val="both"/>
        <w:rPr>
          <w:rFonts w:ascii="Times New Roman" w:hAnsi="Times New Roman"/>
          <w:sz w:val="24"/>
          <w:szCs w:val="24"/>
        </w:rPr>
      </w:pPr>
      <w:r>
        <w:rPr>
          <w:rFonts w:ascii="Times New Roman" w:hAnsi="Times New Roman"/>
          <w:sz w:val="24"/>
          <w:szCs w:val="24"/>
        </w:rPr>
        <w:t>5</w:t>
      </w:r>
      <w:r w:rsidRPr="009971D2">
        <w:rPr>
          <w:rFonts w:ascii="Times New Roman" w:hAnsi="Times New Roman"/>
          <w:sz w:val="24"/>
          <w:szCs w:val="24"/>
        </w:rPr>
        <w:t>.1.3. При отсутствии возражений</w:t>
      </w:r>
      <w:r w:rsidR="00305821">
        <w:rPr>
          <w:rFonts w:ascii="Times New Roman" w:hAnsi="Times New Roman"/>
          <w:sz w:val="24"/>
          <w:szCs w:val="24"/>
        </w:rPr>
        <w:t xml:space="preserve"> о недостатках Товара, условия Д</w:t>
      </w:r>
      <w:r w:rsidRPr="009971D2">
        <w:rPr>
          <w:rFonts w:ascii="Times New Roman" w:hAnsi="Times New Roman"/>
          <w:sz w:val="24"/>
          <w:szCs w:val="24"/>
        </w:rPr>
        <w:t>ого</w:t>
      </w:r>
      <w:r w:rsidR="00305821">
        <w:rPr>
          <w:rFonts w:ascii="Times New Roman" w:hAnsi="Times New Roman"/>
          <w:sz w:val="24"/>
          <w:szCs w:val="24"/>
        </w:rPr>
        <w:t>вора, касающиеся внешнего вида Т</w:t>
      </w:r>
      <w:r w:rsidRPr="009971D2">
        <w:rPr>
          <w:rFonts w:ascii="Times New Roman" w:hAnsi="Times New Roman"/>
          <w:sz w:val="24"/>
          <w:szCs w:val="24"/>
        </w:rPr>
        <w:t>овара, количества и комплектности Товара, считаются надлежа</w:t>
      </w:r>
      <w:r w:rsidR="00305821">
        <w:rPr>
          <w:rFonts w:ascii="Times New Roman" w:hAnsi="Times New Roman"/>
          <w:sz w:val="24"/>
          <w:szCs w:val="24"/>
        </w:rPr>
        <w:t>ще выполненными Поставщиком, а Т</w:t>
      </w:r>
      <w:r w:rsidRPr="009971D2">
        <w:rPr>
          <w:rFonts w:ascii="Times New Roman" w:hAnsi="Times New Roman"/>
          <w:sz w:val="24"/>
          <w:szCs w:val="24"/>
        </w:rPr>
        <w:t xml:space="preserve">овар принятым </w:t>
      </w:r>
      <w:r w:rsidRPr="009971D2">
        <w:rPr>
          <w:rFonts w:ascii="Times New Roman" w:hAnsi="Times New Roman"/>
          <w:bCs/>
          <w:sz w:val="24"/>
          <w:szCs w:val="24"/>
        </w:rPr>
        <w:t xml:space="preserve">Покупателем </w:t>
      </w:r>
      <w:r w:rsidRPr="009971D2">
        <w:rPr>
          <w:rFonts w:ascii="Times New Roman" w:hAnsi="Times New Roman"/>
          <w:sz w:val="24"/>
          <w:szCs w:val="24"/>
        </w:rPr>
        <w:t>без замечаний.</w:t>
      </w:r>
    </w:p>
    <w:p w:rsidR="007A5161" w:rsidRPr="007A5161" w:rsidRDefault="007A5161" w:rsidP="009971D2">
      <w:pPr>
        <w:spacing w:after="0" w:line="240" w:lineRule="auto"/>
        <w:ind w:firstLine="284"/>
        <w:jc w:val="both"/>
        <w:rPr>
          <w:rFonts w:ascii="Times New Roman" w:hAnsi="Times New Roman"/>
          <w:b/>
          <w:color w:val="000000"/>
          <w:sz w:val="24"/>
          <w:szCs w:val="24"/>
        </w:rPr>
      </w:pPr>
      <w:r>
        <w:rPr>
          <w:rFonts w:ascii="Times New Roman" w:hAnsi="Times New Roman"/>
          <w:sz w:val="24"/>
          <w:szCs w:val="24"/>
        </w:rPr>
        <w:t>5.1.4.</w:t>
      </w:r>
      <w:r w:rsidRPr="007A5161">
        <w:rPr>
          <w:rFonts w:ascii="Times New Roman" w:hAnsi="Times New Roman"/>
          <w:sz w:val="24"/>
          <w:szCs w:val="24"/>
        </w:rPr>
        <w:t xml:space="preserve"> </w:t>
      </w:r>
      <w:r w:rsidRPr="009971D2">
        <w:rPr>
          <w:rFonts w:ascii="Times New Roman" w:hAnsi="Times New Roman"/>
          <w:sz w:val="24"/>
          <w:szCs w:val="24"/>
        </w:rPr>
        <w:t>Нарушение по вине Покупателя сроков выборки Товара (самовывоза) со склада Поставщика не является просрочкой поставки Товара.</w:t>
      </w:r>
    </w:p>
    <w:p w:rsidR="009971D2" w:rsidRPr="009971D2" w:rsidRDefault="009971D2" w:rsidP="009971D2">
      <w:pPr>
        <w:pStyle w:val="a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284"/>
        <w:rPr>
          <w:sz w:val="24"/>
          <w:szCs w:val="24"/>
        </w:rPr>
      </w:pPr>
      <w:r w:rsidRPr="009971D2">
        <w:rPr>
          <w:sz w:val="24"/>
          <w:szCs w:val="24"/>
        </w:rPr>
        <w:t xml:space="preserve">5.2. Доставка </w:t>
      </w:r>
      <w:r w:rsidR="00305821">
        <w:rPr>
          <w:sz w:val="24"/>
          <w:szCs w:val="24"/>
        </w:rPr>
        <w:t>Т</w:t>
      </w:r>
      <w:r w:rsidRPr="009971D2">
        <w:rPr>
          <w:sz w:val="24"/>
          <w:szCs w:val="24"/>
        </w:rPr>
        <w:t>овара.</w:t>
      </w:r>
    </w:p>
    <w:p w:rsidR="009971D2" w:rsidRDefault="009971D2" w:rsidP="009971D2">
      <w:pPr>
        <w:pStyle w:val="a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284"/>
        <w:jc w:val="both"/>
        <w:rPr>
          <w:sz w:val="24"/>
          <w:szCs w:val="24"/>
        </w:rPr>
      </w:pPr>
      <w:bookmarkStart w:id="15" w:name="dfasxa343i"/>
      <w:bookmarkEnd w:id="15"/>
      <w:r w:rsidRPr="009971D2">
        <w:rPr>
          <w:sz w:val="24"/>
          <w:szCs w:val="24"/>
        </w:rPr>
        <w:t xml:space="preserve">5.2.1. В случае доставки Приемка Товара осуществляется Покупателем в </w:t>
      </w:r>
      <w:r w:rsidRPr="009971D2">
        <w:rPr>
          <w:rStyle w:val="fill"/>
          <w:b w:val="0"/>
          <w:i w:val="0"/>
          <w:color w:val="auto"/>
          <w:sz w:val="24"/>
          <w:szCs w:val="24"/>
        </w:rPr>
        <w:t xml:space="preserve">сроки, установленные </w:t>
      </w:r>
      <w:r w:rsidR="00A662F3">
        <w:rPr>
          <w:rStyle w:val="fill"/>
          <w:b w:val="0"/>
          <w:i w:val="0"/>
          <w:color w:val="auto"/>
          <w:sz w:val="24"/>
          <w:szCs w:val="24"/>
        </w:rPr>
        <w:t>С</w:t>
      </w:r>
      <w:r w:rsidRPr="009971D2">
        <w:rPr>
          <w:rStyle w:val="fill"/>
          <w:b w:val="0"/>
          <w:i w:val="0"/>
          <w:color w:val="auto"/>
          <w:sz w:val="24"/>
          <w:szCs w:val="24"/>
        </w:rPr>
        <w:t>пецификацией,</w:t>
      </w:r>
      <w:r w:rsidRPr="009971D2">
        <w:rPr>
          <w:sz w:val="24"/>
          <w:szCs w:val="24"/>
        </w:rPr>
        <w:t xml:space="preserve"> на основании </w:t>
      </w:r>
      <w:r w:rsidRPr="009971D2">
        <w:rPr>
          <w:rStyle w:val="fill"/>
          <w:b w:val="0"/>
          <w:i w:val="0"/>
          <w:color w:val="auto"/>
          <w:sz w:val="24"/>
          <w:szCs w:val="24"/>
        </w:rPr>
        <w:t>осмотра и документов</w:t>
      </w:r>
      <w:r w:rsidRPr="009971D2">
        <w:rPr>
          <w:sz w:val="24"/>
          <w:szCs w:val="24"/>
        </w:rPr>
        <w:t xml:space="preserve">, установленных настоящим </w:t>
      </w:r>
      <w:r w:rsidR="00305821">
        <w:rPr>
          <w:sz w:val="24"/>
          <w:szCs w:val="24"/>
        </w:rPr>
        <w:t>Д</w:t>
      </w:r>
      <w:r w:rsidRPr="009971D2">
        <w:rPr>
          <w:sz w:val="24"/>
          <w:szCs w:val="24"/>
        </w:rPr>
        <w:t>оговором.</w:t>
      </w:r>
    </w:p>
    <w:p w:rsidR="009971D2" w:rsidRPr="009971D2" w:rsidRDefault="009971D2" w:rsidP="009971D2">
      <w:pPr>
        <w:pStyle w:val="a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284"/>
        <w:jc w:val="both"/>
        <w:rPr>
          <w:sz w:val="24"/>
          <w:szCs w:val="24"/>
        </w:rPr>
      </w:pPr>
      <w:r w:rsidRPr="00A662F3">
        <w:rPr>
          <w:sz w:val="24"/>
          <w:szCs w:val="24"/>
        </w:rPr>
        <w:t xml:space="preserve">5.2.2. Днем получения </w:t>
      </w:r>
      <w:r w:rsidR="00305821">
        <w:rPr>
          <w:sz w:val="24"/>
          <w:szCs w:val="24"/>
        </w:rPr>
        <w:t>Т</w:t>
      </w:r>
      <w:r w:rsidRPr="00A662F3">
        <w:rPr>
          <w:sz w:val="24"/>
          <w:szCs w:val="24"/>
        </w:rPr>
        <w:t>овара считается день</w:t>
      </w:r>
      <w:r w:rsidR="00305821">
        <w:rPr>
          <w:sz w:val="24"/>
          <w:szCs w:val="24"/>
        </w:rPr>
        <w:t xml:space="preserve"> его получения</w:t>
      </w:r>
      <w:r w:rsidRPr="00A662F3">
        <w:rPr>
          <w:sz w:val="24"/>
          <w:szCs w:val="24"/>
        </w:rPr>
        <w:t xml:space="preserve"> в терминале транспортной компании</w:t>
      </w:r>
      <w:r w:rsidR="007A5161" w:rsidRPr="00A662F3">
        <w:rPr>
          <w:sz w:val="24"/>
          <w:szCs w:val="24"/>
        </w:rPr>
        <w:t>, согласно условий Спецификации</w:t>
      </w:r>
      <w:r w:rsidRPr="00A662F3">
        <w:rPr>
          <w:sz w:val="24"/>
          <w:szCs w:val="24"/>
        </w:rPr>
        <w:t>.</w:t>
      </w:r>
    </w:p>
    <w:p w:rsidR="009971D2" w:rsidRPr="009971D2" w:rsidRDefault="009971D2" w:rsidP="009971D2">
      <w:pPr>
        <w:pStyle w:val="a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284"/>
        <w:jc w:val="both"/>
        <w:rPr>
          <w:sz w:val="24"/>
          <w:szCs w:val="24"/>
        </w:rPr>
      </w:pPr>
      <w:bookmarkStart w:id="16" w:name="dfasckd91g"/>
      <w:bookmarkEnd w:id="16"/>
      <w:r w:rsidRPr="009971D2">
        <w:rPr>
          <w:sz w:val="24"/>
          <w:szCs w:val="24"/>
        </w:rPr>
        <w:t xml:space="preserve">5.2.3. Если в течение 5 календарных дней с момента получения </w:t>
      </w:r>
      <w:r w:rsidR="00305821">
        <w:rPr>
          <w:sz w:val="24"/>
          <w:szCs w:val="24"/>
        </w:rPr>
        <w:t>Т</w:t>
      </w:r>
      <w:r w:rsidRPr="009971D2">
        <w:rPr>
          <w:sz w:val="24"/>
          <w:szCs w:val="24"/>
        </w:rPr>
        <w:t xml:space="preserve">овара Поставщику не поступило уведомление </w:t>
      </w:r>
      <w:r w:rsidRPr="009971D2">
        <w:rPr>
          <w:bCs/>
          <w:sz w:val="24"/>
          <w:szCs w:val="24"/>
        </w:rPr>
        <w:t xml:space="preserve">Покупателя </w:t>
      </w:r>
      <w:r w:rsidR="00305821">
        <w:rPr>
          <w:sz w:val="24"/>
          <w:szCs w:val="24"/>
        </w:rPr>
        <w:t>о выявленных недостатках Т</w:t>
      </w:r>
      <w:r w:rsidRPr="009971D2">
        <w:rPr>
          <w:sz w:val="24"/>
          <w:szCs w:val="24"/>
        </w:rPr>
        <w:t xml:space="preserve">овара, то условия </w:t>
      </w:r>
      <w:r w:rsidR="00305821">
        <w:rPr>
          <w:sz w:val="24"/>
          <w:szCs w:val="24"/>
        </w:rPr>
        <w:t>Д</w:t>
      </w:r>
      <w:r w:rsidRPr="009971D2">
        <w:rPr>
          <w:sz w:val="24"/>
          <w:szCs w:val="24"/>
        </w:rPr>
        <w:t>оговора, касающиеся</w:t>
      </w:r>
      <w:r w:rsidR="007A5161">
        <w:rPr>
          <w:sz w:val="24"/>
          <w:szCs w:val="24"/>
        </w:rPr>
        <w:t xml:space="preserve"> качества</w:t>
      </w:r>
      <w:r w:rsidRPr="009971D2">
        <w:rPr>
          <w:sz w:val="24"/>
          <w:szCs w:val="24"/>
        </w:rPr>
        <w:t xml:space="preserve"> и комплектности </w:t>
      </w:r>
      <w:r w:rsidR="00305821">
        <w:rPr>
          <w:sz w:val="24"/>
          <w:szCs w:val="24"/>
        </w:rPr>
        <w:t>Т</w:t>
      </w:r>
      <w:r w:rsidRPr="009971D2">
        <w:rPr>
          <w:sz w:val="24"/>
          <w:szCs w:val="24"/>
        </w:rPr>
        <w:t xml:space="preserve">овара, считаются надлежаще выполненными Поставщиком, а </w:t>
      </w:r>
      <w:r w:rsidR="00305821">
        <w:rPr>
          <w:sz w:val="24"/>
          <w:szCs w:val="24"/>
        </w:rPr>
        <w:t>Т</w:t>
      </w:r>
      <w:r w:rsidRPr="009971D2">
        <w:rPr>
          <w:sz w:val="24"/>
          <w:szCs w:val="24"/>
        </w:rPr>
        <w:t xml:space="preserve">овар принятым </w:t>
      </w:r>
      <w:r w:rsidRPr="009971D2">
        <w:rPr>
          <w:bCs/>
          <w:sz w:val="24"/>
          <w:szCs w:val="24"/>
        </w:rPr>
        <w:t xml:space="preserve">Покупателем </w:t>
      </w:r>
      <w:r w:rsidRPr="009971D2">
        <w:rPr>
          <w:sz w:val="24"/>
          <w:szCs w:val="24"/>
        </w:rPr>
        <w:t>без замечаний.</w:t>
      </w:r>
    </w:p>
    <w:p w:rsidR="009971D2" w:rsidRPr="009971D2" w:rsidRDefault="009971D2" w:rsidP="009971D2">
      <w:pPr>
        <w:pStyle w:val="a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284"/>
        <w:jc w:val="both"/>
        <w:rPr>
          <w:sz w:val="24"/>
          <w:szCs w:val="24"/>
        </w:rPr>
      </w:pPr>
      <w:bookmarkStart w:id="17" w:name="dfastan49r"/>
      <w:bookmarkEnd w:id="17"/>
      <w:r w:rsidRPr="009971D2">
        <w:rPr>
          <w:sz w:val="24"/>
          <w:szCs w:val="24"/>
        </w:rPr>
        <w:t>5.2.4. При осуществлении приемки Товара Покупатель обязан осмотреть, проверить количество и комплектность, совершить другие необходимые действия, обеспечивающие принятие Товара</w:t>
      </w:r>
      <w:r w:rsidRPr="009971D2">
        <w:rPr>
          <w:iCs/>
          <w:sz w:val="24"/>
          <w:szCs w:val="24"/>
        </w:rPr>
        <w:t>.</w:t>
      </w:r>
    </w:p>
    <w:p w:rsidR="009971D2" w:rsidRPr="009971D2" w:rsidRDefault="009971D2" w:rsidP="009971D2">
      <w:pPr>
        <w:spacing w:after="0" w:line="240" w:lineRule="auto"/>
        <w:ind w:firstLine="284"/>
        <w:jc w:val="both"/>
        <w:rPr>
          <w:rFonts w:ascii="Times New Roman" w:hAnsi="Times New Roman"/>
          <w:sz w:val="24"/>
          <w:szCs w:val="24"/>
        </w:rPr>
      </w:pPr>
      <w:bookmarkStart w:id="18" w:name="dfas0zfg5s"/>
      <w:bookmarkEnd w:id="18"/>
      <w:r w:rsidRPr="009971D2">
        <w:rPr>
          <w:rFonts w:ascii="Times New Roman" w:hAnsi="Times New Roman"/>
          <w:sz w:val="24"/>
          <w:szCs w:val="24"/>
        </w:rPr>
        <w:t xml:space="preserve">5.2.5. </w:t>
      </w:r>
      <w:r w:rsidRPr="009971D2">
        <w:rPr>
          <w:rFonts w:ascii="Times New Roman" w:hAnsi="Times New Roman"/>
          <w:bCs/>
          <w:sz w:val="24"/>
          <w:szCs w:val="24"/>
        </w:rPr>
        <w:t xml:space="preserve">В случае установления нарушения качества или комплектности </w:t>
      </w:r>
      <w:r w:rsidR="00305821">
        <w:rPr>
          <w:rFonts w:ascii="Times New Roman" w:hAnsi="Times New Roman"/>
          <w:bCs/>
          <w:sz w:val="24"/>
          <w:szCs w:val="24"/>
        </w:rPr>
        <w:t>Т</w:t>
      </w:r>
      <w:r w:rsidRPr="009971D2">
        <w:rPr>
          <w:rFonts w:ascii="Times New Roman" w:hAnsi="Times New Roman"/>
          <w:bCs/>
          <w:sz w:val="24"/>
          <w:szCs w:val="24"/>
        </w:rPr>
        <w:t>овара, либо</w:t>
      </w:r>
      <w:r w:rsidR="00305821">
        <w:rPr>
          <w:rFonts w:ascii="Times New Roman" w:hAnsi="Times New Roman"/>
          <w:bCs/>
          <w:sz w:val="24"/>
          <w:szCs w:val="24"/>
        </w:rPr>
        <w:t xml:space="preserve"> его недостачи</w:t>
      </w:r>
      <w:r w:rsidRPr="009971D2">
        <w:rPr>
          <w:rFonts w:ascii="Times New Roman" w:hAnsi="Times New Roman"/>
          <w:bCs/>
          <w:sz w:val="24"/>
          <w:szCs w:val="24"/>
        </w:rPr>
        <w:t xml:space="preserve">, Покупатель приостанавливает приемку и составляет акт, в котором указываются </w:t>
      </w:r>
      <w:r w:rsidR="00305821">
        <w:rPr>
          <w:rFonts w:ascii="Times New Roman" w:hAnsi="Times New Roman"/>
          <w:bCs/>
          <w:sz w:val="24"/>
          <w:szCs w:val="24"/>
        </w:rPr>
        <w:t>все выявленные недостатки</w:t>
      </w:r>
      <w:r w:rsidRPr="009971D2">
        <w:rPr>
          <w:rFonts w:ascii="Times New Roman" w:hAnsi="Times New Roman"/>
          <w:bCs/>
          <w:sz w:val="24"/>
          <w:szCs w:val="24"/>
        </w:rPr>
        <w:t xml:space="preserve">. Одновременно с составлением акта Покупатель обязан </w:t>
      </w:r>
      <w:r w:rsidR="007A5161">
        <w:rPr>
          <w:rFonts w:ascii="Times New Roman" w:hAnsi="Times New Roman"/>
          <w:bCs/>
          <w:sz w:val="24"/>
          <w:szCs w:val="24"/>
        </w:rPr>
        <w:t xml:space="preserve">зафиксировать нарушения с помощью фото и видео съемки и </w:t>
      </w:r>
      <w:r w:rsidRPr="009971D2">
        <w:rPr>
          <w:rFonts w:ascii="Times New Roman" w:hAnsi="Times New Roman"/>
          <w:bCs/>
          <w:sz w:val="24"/>
          <w:szCs w:val="24"/>
        </w:rPr>
        <w:t xml:space="preserve">вызвать (посредством факсимильной, электронной или телеграфной, телефонной связи) представителя Поставщика для продолжения приемки </w:t>
      </w:r>
      <w:r w:rsidR="001B1BF5">
        <w:rPr>
          <w:rFonts w:ascii="Times New Roman" w:hAnsi="Times New Roman"/>
          <w:bCs/>
          <w:sz w:val="24"/>
          <w:szCs w:val="24"/>
        </w:rPr>
        <w:t>Т</w:t>
      </w:r>
      <w:r w:rsidRPr="009971D2">
        <w:rPr>
          <w:rFonts w:ascii="Times New Roman" w:hAnsi="Times New Roman"/>
          <w:bCs/>
          <w:sz w:val="24"/>
          <w:szCs w:val="24"/>
        </w:rPr>
        <w:t>ова</w:t>
      </w:r>
      <w:r w:rsidR="001B1BF5">
        <w:rPr>
          <w:rFonts w:ascii="Times New Roman" w:hAnsi="Times New Roman"/>
          <w:bCs/>
          <w:sz w:val="24"/>
          <w:szCs w:val="24"/>
        </w:rPr>
        <w:t>ра и составления двустороннего А</w:t>
      </w:r>
      <w:r w:rsidRPr="009971D2">
        <w:rPr>
          <w:rFonts w:ascii="Times New Roman" w:hAnsi="Times New Roman"/>
          <w:bCs/>
          <w:sz w:val="24"/>
          <w:szCs w:val="24"/>
        </w:rPr>
        <w:t>кта приемки.</w:t>
      </w:r>
    </w:p>
    <w:p w:rsidR="009971D2" w:rsidRPr="009971D2" w:rsidRDefault="009971D2" w:rsidP="009971D2">
      <w:pPr>
        <w:pStyle w:val="a9"/>
        <w:tabs>
          <w:tab w:val="left" w:pos="0"/>
        </w:tabs>
        <w:spacing w:after="0" w:line="240" w:lineRule="auto"/>
        <w:ind w:firstLine="284"/>
        <w:jc w:val="both"/>
        <w:rPr>
          <w:rFonts w:ascii="Times New Roman" w:hAnsi="Times New Roman"/>
          <w:bCs/>
          <w:sz w:val="24"/>
          <w:szCs w:val="24"/>
        </w:rPr>
      </w:pPr>
      <w:r w:rsidRPr="009971D2">
        <w:rPr>
          <w:rFonts w:ascii="Times New Roman" w:hAnsi="Times New Roman"/>
          <w:sz w:val="24"/>
          <w:szCs w:val="24"/>
        </w:rPr>
        <w:lastRenderedPageBreak/>
        <w:t xml:space="preserve">5.2.6. </w:t>
      </w:r>
      <w:r w:rsidRPr="009971D2">
        <w:rPr>
          <w:rFonts w:ascii="Times New Roman" w:hAnsi="Times New Roman"/>
          <w:bCs/>
          <w:sz w:val="24"/>
          <w:szCs w:val="24"/>
        </w:rPr>
        <w:t xml:space="preserve">В случае если по истечении трех рабочих дней от даты извещения Поставщика о необходимости прибытия его представителя на приемку </w:t>
      </w:r>
      <w:r w:rsidR="001B1BF5">
        <w:rPr>
          <w:rFonts w:ascii="Times New Roman" w:hAnsi="Times New Roman"/>
          <w:bCs/>
          <w:sz w:val="24"/>
          <w:szCs w:val="24"/>
        </w:rPr>
        <w:t>Т</w:t>
      </w:r>
      <w:r w:rsidRPr="009971D2">
        <w:rPr>
          <w:rFonts w:ascii="Times New Roman" w:hAnsi="Times New Roman"/>
          <w:bCs/>
          <w:sz w:val="24"/>
          <w:szCs w:val="24"/>
        </w:rPr>
        <w:t>овара, Поставщик не направит своего представителя, Покупатель вправе продолжить приемку Товара в одностороннем порядке.</w:t>
      </w:r>
    </w:p>
    <w:p w:rsidR="009971D2" w:rsidRPr="009971D2" w:rsidRDefault="009971D2" w:rsidP="0088390B">
      <w:pPr>
        <w:spacing w:after="0" w:line="240" w:lineRule="auto"/>
        <w:ind w:firstLine="284"/>
        <w:jc w:val="both"/>
        <w:rPr>
          <w:rFonts w:ascii="Times New Roman" w:hAnsi="Times New Roman"/>
          <w:bCs/>
          <w:sz w:val="24"/>
          <w:szCs w:val="24"/>
        </w:rPr>
      </w:pPr>
      <w:r w:rsidRPr="009971D2">
        <w:rPr>
          <w:rFonts w:ascii="Times New Roman" w:hAnsi="Times New Roman"/>
          <w:sz w:val="24"/>
          <w:szCs w:val="24"/>
        </w:rPr>
        <w:t xml:space="preserve">5.2.7. </w:t>
      </w:r>
      <w:r w:rsidRPr="009971D2">
        <w:rPr>
          <w:rFonts w:ascii="Times New Roman" w:hAnsi="Times New Roman"/>
          <w:bCs/>
          <w:sz w:val="24"/>
          <w:szCs w:val="24"/>
        </w:rPr>
        <w:t xml:space="preserve">В случае, если по прибытии представителя Поставщика на приемку </w:t>
      </w:r>
      <w:r w:rsidR="001B1BF5">
        <w:rPr>
          <w:rFonts w:ascii="Times New Roman" w:hAnsi="Times New Roman"/>
          <w:bCs/>
          <w:sz w:val="24"/>
          <w:szCs w:val="24"/>
        </w:rPr>
        <w:t>Т</w:t>
      </w:r>
      <w:r w:rsidRPr="009971D2">
        <w:rPr>
          <w:rFonts w:ascii="Times New Roman" w:hAnsi="Times New Roman"/>
          <w:bCs/>
          <w:sz w:val="24"/>
          <w:szCs w:val="24"/>
        </w:rPr>
        <w:t xml:space="preserve">овара, будет установлено соответствие </w:t>
      </w:r>
      <w:r w:rsidR="001B1BF5">
        <w:rPr>
          <w:rFonts w:ascii="Times New Roman" w:hAnsi="Times New Roman"/>
          <w:bCs/>
          <w:sz w:val="24"/>
          <w:szCs w:val="24"/>
        </w:rPr>
        <w:t>Т</w:t>
      </w:r>
      <w:r w:rsidRPr="009971D2">
        <w:rPr>
          <w:rFonts w:ascii="Times New Roman" w:hAnsi="Times New Roman"/>
          <w:bCs/>
          <w:sz w:val="24"/>
          <w:szCs w:val="24"/>
        </w:rPr>
        <w:t>овара качественным показателям, установленным техническим паспортом на эту продукцию, либо будет установлено, что некомплектность, недостача Товара возникла по вине перевозчика, Покупатель обязан возместить Поставщику расходы, связанные с прибытием его представителя на приемку Товара.</w:t>
      </w:r>
    </w:p>
    <w:p w:rsidR="009971D2" w:rsidRPr="009971D2" w:rsidRDefault="009971D2" w:rsidP="0088390B">
      <w:pPr>
        <w:pStyle w:val="a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284"/>
        <w:jc w:val="both"/>
        <w:rPr>
          <w:sz w:val="24"/>
          <w:szCs w:val="24"/>
        </w:rPr>
      </w:pPr>
      <w:r w:rsidRPr="009971D2">
        <w:rPr>
          <w:bCs/>
          <w:sz w:val="24"/>
          <w:szCs w:val="24"/>
        </w:rPr>
        <w:t xml:space="preserve">5.2.8. </w:t>
      </w:r>
      <w:r w:rsidRPr="009971D2">
        <w:rPr>
          <w:sz w:val="24"/>
          <w:szCs w:val="24"/>
        </w:rPr>
        <w:t xml:space="preserve">В случае, если Поставщик оспаривает факт поставки Товара, ненадлежащего качества, стороны привлекают для выявления недостатков Товара независимого эксперта. Оплата услуг эксперта осуществляется за счет Покупателя, а в случае, если экспертиза подтверждает, что ненадлежащее качество </w:t>
      </w:r>
      <w:r w:rsidR="001B1BF5">
        <w:rPr>
          <w:sz w:val="24"/>
          <w:szCs w:val="24"/>
        </w:rPr>
        <w:t>Т</w:t>
      </w:r>
      <w:r w:rsidRPr="009971D2">
        <w:rPr>
          <w:sz w:val="24"/>
          <w:szCs w:val="24"/>
        </w:rPr>
        <w:t>овара возникло по вине Поставщика, то расходы по оплате услуг эксперта должны быть возмещены Поставщиком.</w:t>
      </w:r>
    </w:p>
    <w:p w:rsidR="00B4600F" w:rsidRPr="007A5161" w:rsidRDefault="007A5161" w:rsidP="007A5161">
      <w:pPr>
        <w:pStyle w:val="a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bookmarkStart w:id="19" w:name="dfasc5myuh"/>
      <w:bookmarkEnd w:id="19"/>
      <w:r>
        <w:rPr>
          <w:sz w:val="24"/>
          <w:szCs w:val="24"/>
        </w:rPr>
        <w:tab/>
      </w:r>
      <w:r w:rsidR="009971D2" w:rsidRPr="009971D2">
        <w:rPr>
          <w:sz w:val="24"/>
          <w:szCs w:val="24"/>
        </w:rPr>
        <w:t xml:space="preserve">5.2.9. В случае необоснованного отказа Покупателя от принятия поставленного Поставщиком </w:t>
      </w:r>
      <w:r w:rsidR="001B1BF5">
        <w:rPr>
          <w:sz w:val="24"/>
          <w:szCs w:val="24"/>
        </w:rPr>
        <w:t>Т</w:t>
      </w:r>
      <w:r w:rsidR="009971D2" w:rsidRPr="009971D2">
        <w:rPr>
          <w:sz w:val="24"/>
          <w:szCs w:val="24"/>
        </w:rPr>
        <w:t xml:space="preserve">овара, Покупатель обязан выплатить Поставщику расходы по доставке и перевозке </w:t>
      </w:r>
      <w:r w:rsidR="001B1BF5">
        <w:rPr>
          <w:sz w:val="24"/>
          <w:szCs w:val="24"/>
        </w:rPr>
        <w:t>Т</w:t>
      </w:r>
      <w:r w:rsidR="009971D2" w:rsidRPr="009971D2">
        <w:rPr>
          <w:sz w:val="24"/>
          <w:szCs w:val="24"/>
        </w:rPr>
        <w:t>овара, а также штраф в размере 10% от стоимости Товара, при этом Поставщик возвращает Покупателю оплаченные денежные средства за вычетом удержанного штрафа в течен</w:t>
      </w:r>
      <w:r>
        <w:rPr>
          <w:sz w:val="24"/>
          <w:szCs w:val="24"/>
        </w:rPr>
        <w:t>ие 10 (десяти) банковских дней.</w:t>
      </w:r>
    </w:p>
    <w:p w:rsidR="00B4600F" w:rsidRPr="001A287D" w:rsidRDefault="00B4600F" w:rsidP="00B4600F">
      <w:pPr>
        <w:spacing w:after="0" w:line="240" w:lineRule="auto"/>
        <w:ind w:firstLine="720"/>
        <w:jc w:val="center"/>
        <w:rPr>
          <w:rFonts w:ascii="Times New Roman" w:hAnsi="Times New Roman"/>
          <w:b/>
        </w:rPr>
      </w:pPr>
    </w:p>
    <w:p w:rsidR="007A5161" w:rsidRPr="007A5161" w:rsidRDefault="007A5161" w:rsidP="007A5161">
      <w:pPr>
        <w:numPr>
          <w:ilvl w:val="0"/>
          <w:numId w:val="1"/>
        </w:numPr>
        <w:spacing w:after="0" w:line="240" w:lineRule="auto"/>
        <w:jc w:val="center"/>
        <w:rPr>
          <w:rFonts w:ascii="Times New Roman" w:hAnsi="Times New Roman"/>
          <w:b/>
        </w:rPr>
      </w:pPr>
      <w:r>
        <w:rPr>
          <w:rFonts w:ascii="Times New Roman" w:hAnsi="Times New Roman"/>
          <w:b/>
        </w:rPr>
        <w:t>ПЕРЕХОД ПРАВА СОБСТВЕННОСТИ И РИСКОВ</w:t>
      </w:r>
    </w:p>
    <w:p w:rsidR="007A5161" w:rsidRPr="00AF3DE9" w:rsidRDefault="007A5161" w:rsidP="007A5161">
      <w:pPr>
        <w:pStyle w:val="a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Pr>
          <w:b/>
        </w:rPr>
        <w:tab/>
      </w:r>
      <w:r w:rsidRPr="007A5161">
        <w:t>6.1.</w:t>
      </w:r>
      <w:r w:rsidRPr="007A5161">
        <w:rPr>
          <w:sz w:val="24"/>
          <w:szCs w:val="24"/>
        </w:rPr>
        <w:t xml:space="preserve"> </w:t>
      </w:r>
      <w:r w:rsidRPr="00AF3DE9">
        <w:rPr>
          <w:sz w:val="24"/>
          <w:szCs w:val="24"/>
        </w:rPr>
        <w:t xml:space="preserve">Право собственности и риск случайной гибели, потери или порчи Товара переходит от Поставщика к Покупателю с момента </w:t>
      </w:r>
      <w:r w:rsidRPr="00AF3DE9">
        <w:rPr>
          <w:color w:val="000000"/>
          <w:sz w:val="24"/>
          <w:szCs w:val="24"/>
          <w:shd w:val="clear" w:color="auto" w:fill="FFFFFF"/>
        </w:rPr>
        <w:t xml:space="preserve">передачи </w:t>
      </w:r>
      <w:r w:rsidR="001B1BF5">
        <w:rPr>
          <w:color w:val="000000"/>
          <w:sz w:val="24"/>
          <w:szCs w:val="24"/>
          <w:shd w:val="clear" w:color="auto" w:fill="FFFFFF"/>
        </w:rPr>
        <w:t>Т</w:t>
      </w:r>
      <w:r w:rsidRPr="00AF3DE9">
        <w:rPr>
          <w:color w:val="000000"/>
          <w:sz w:val="24"/>
          <w:szCs w:val="24"/>
          <w:shd w:val="clear" w:color="auto" w:fill="FFFFFF"/>
        </w:rPr>
        <w:t xml:space="preserve">овара перевозчику (в случае, если поставка товара будет осуществляться несколькими перевозчиками, то с момента передачи товара первому </w:t>
      </w:r>
      <w:r w:rsidR="009E3F45">
        <w:rPr>
          <w:color w:val="000000"/>
          <w:sz w:val="24"/>
          <w:szCs w:val="24"/>
          <w:shd w:val="clear" w:color="auto" w:fill="FFFFFF"/>
        </w:rPr>
        <w:t>перевозчику), в случае выборки Т</w:t>
      </w:r>
      <w:r w:rsidRPr="00AF3DE9">
        <w:rPr>
          <w:color w:val="000000"/>
          <w:sz w:val="24"/>
          <w:szCs w:val="24"/>
          <w:shd w:val="clear" w:color="auto" w:fill="FFFFFF"/>
        </w:rPr>
        <w:t xml:space="preserve">овара – с момента </w:t>
      </w:r>
      <w:r>
        <w:rPr>
          <w:color w:val="000000"/>
          <w:sz w:val="24"/>
          <w:szCs w:val="24"/>
          <w:shd w:val="clear" w:color="auto" w:fill="FFFFFF"/>
        </w:rPr>
        <w:t>передачи</w:t>
      </w:r>
      <w:r w:rsidRPr="00AF3DE9">
        <w:rPr>
          <w:color w:val="000000"/>
          <w:sz w:val="24"/>
          <w:szCs w:val="24"/>
          <w:shd w:val="clear" w:color="auto" w:fill="FFFFFF"/>
        </w:rPr>
        <w:t xml:space="preserve"> </w:t>
      </w:r>
      <w:r w:rsidR="001B1BF5">
        <w:rPr>
          <w:color w:val="000000"/>
          <w:sz w:val="24"/>
          <w:szCs w:val="24"/>
          <w:shd w:val="clear" w:color="auto" w:fill="FFFFFF"/>
        </w:rPr>
        <w:t>Т</w:t>
      </w:r>
      <w:r w:rsidR="001B7E4E">
        <w:rPr>
          <w:color w:val="000000"/>
          <w:sz w:val="24"/>
          <w:szCs w:val="24"/>
          <w:shd w:val="clear" w:color="auto" w:fill="FFFFFF"/>
        </w:rPr>
        <w:t xml:space="preserve">овара </w:t>
      </w:r>
      <w:r w:rsidRPr="00AF3DE9">
        <w:rPr>
          <w:color w:val="000000"/>
          <w:sz w:val="24"/>
          <w:szCs w:val="24"/>
          <w:shd w:val="clear" w:color="auto" w:fill="FFFFFF"/>
        </w:rPr>
        <w:t>Покупателю (уполномоченному лицу)</w:t>
      </w:r>
      <w:r>
        <w:rPr>
          <w:color w:val="000000"/>
          <w:sz w:val="24"/>
          <w:szCs w:val="24"/>
          <w:shd w:val="clear" w:color="auto" w:fill="FFFFFF"/>
        </w:rPr>
        <w:t>.</w:t>
      </w:r>
    </w:p>
    <w:p w:rsidR="00B4600F" w:rsidRPr="001A287D" w:rsidRDefault="00B4600F" w:rsidP="007A5161">
      <w:pPr>
        <w:spacing w:after="0" w:line="240" w:lineRule="auto"/>
        <w:rPr>
          <w:rFonts w:ascii="Times New Roman" w:eastAsia="Times New Roman" w:hAnsi="Times New Roman"/>
          <w:b/>
          <w:lang w:eastAsia="ru-RU"/>
        </w:rPr>
      </w:pPr>
    </w:p>
    <w:p w:rsidR="00B4600F" w:rsidRPr="001A287D" w:rsidRDefault="007A5161" w:rsidP="009971D2">
      <w:pPr>
        <w:numPr>
          <w:ilvl w:val="0"/>
          <w:numId w:val="1"/>
        </w:numPr>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ФОРС-МАЖОР</w:t>
      </w:r>
    </w:p>
    <w:p w:rsidR="007A5161" w:rsidRDefault="007A5161" w:rsidP="007A5161">
      <w:pPr>
        <w:pStyle w:val="af4"/>
        <w:spacing w:after="0" w:line="240" w:lineRule="auto"/>
        <w:ind w:left="-68" w:firstLine="919"/>
        <w:jc w:val="both"/>
        <w:rPr>
          <w:rFonts w:ascii="Times New Roman" w:eastAsia="Times New Roman" w:hAnsi="Times New Roman"/>
          <w:sz w:val="24"/>
          <w:szCs w:val="24"/>
          <w:lang w:eastAsia="ru-RU"/>
        </w:rPr>
      </w:pPr>
      <w:r w:rsidRPr="007A5161">
        <w:rPr>
          <w:rFonts w:ascii="Times New Roman" w:eastAsia="Times New Roman" w:hAnsi="Times New Roman"/>
          <w:sz w:val="24"/>
          <w:szCs w:val="24"/>
          <w:lang w:eastAsia="ru-RU"/>
        </w:rPr>
        <w:t xml:space="preserve">7.1.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возникающих после заключения настоящего Договора, которые стороны не могли ни предвидеть, ни </w:t>
      </w:r>
      <w:r w:rsidRPr="007A5161">
        <w:rPr>
          <w:rFonts w:ascii="Times New Roman" w:eastAsia="Times New Roman" w:hAnsi="Times New Roman"/>
          <w:sz w:val="24"/>
          <w:szCs w:val="24"/>
          <w:lang w:eastAsia="ru-RU"/>
        </w:rPr>
        <w:lastRenderedPageBreak/>
        <w:t>предотвратить. К таким обстоятельствам чрезвычайного характера относятся: землетрясения, наводнения или иные явления природы, а также война, военные действия, пожар вследствие подобных явлений или действия государственных органов и любые другие обстоятельства, находящиеся вне разумного контроля сторон.</w:t>
      </w:r>
      <w:r>
        <w:rPr>
          <w:rFonts w:ascii="Times New Roman" w:eastAsia="Times New Roman" w:hAnsi="Times New Roman"/>
          <w:sz w:val="24"/>
          <w:szCs w:val="24"/>
          <w:lang w:eastAsia="ru-RU"/>
        </w:rPr>
        <w:t xml:space="preserve"> Документом, подтверждающим наступление обстоятельств непреодолимой силы, будет являться справка Торгово-промышленной палаты.  </w:t>
      </w:r>
    </w:p>
    <w:p w:rsidR="007A5161" w:rsidRDefault="007A5161" w:rsidP="007A5161">
      <w:pPr>
        <w:pStyle w:val="af4"/>
        <w:spacing w:after="0" w:line="240" w:lineRule="auto"/>
        <w:ind w:left="-68" w:firstLine="91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7.2. </w:t>
      </w:r>
      <w:r w:rsidRPr="007A5161">
        <w:rPr>
          <w:rFonts w:ascii="Times New Roman" w:eastAsia="Times New Roman" w:hAnsi="Times New Roman"/>
          <w:sz w:val="24"/>
          <w:szCs w:val="24"/>
          <w:lang w:eastAsia="ru-RU"/>
        </w:rPr>
        <w:t>При наступлении вышеуказанных обстоятельств, сторона должны в трехдневный срок известить о них в письменной форме другую сторону. По прекращении действий чрезвычайных обстоятельств сторона обязана в трехдневный срок известить об этом другую сторону.</w:t>
      </w:r>
    </w:p>
    <w:p w:rsidR="007A5161" w:rsidRDefault="007A5161" w:rsidP="007A5161">
      <w:pPr>
        <w:pStyle w:val="af4"/>
        <w:spacing w:after="0" w:line="240" w:lineRule="auto"/>
        <w:ind w:left="-68" w:firstLine="91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7.3. </w:t>
      </w:r>
      <w:r w:rsidRPr="007A5161">
        <w:rPr>
          <w:rFonts w:ascii="Times New Roman" w:eastAsia="Times New Roman" w:hAnsi="Times New Roman"/>
          <w:sz w:val="24"/>
          <w:szCs w:val="24"/>
          <w:lang w:eastAsia="ru-RU"/>
        </w:rPr>
        <w:t>При наступлении указанных обстоятельств Стороны имеют право отложить выполнение настоящего Договора, пересмотреть его условия или расторгнуть Договор.</w:t>
      </w:r>
    </w:p>
    <w:p w:rsidR="00B4600F" w:rsidRPr="007A5161" w:rsidRDefault="007A5161" w:rsidP="007A5161">
      <w:pPr>
        <w:pStyle w:val="af4"/>
        <w:spacing w:after="0" w:line="240" w:lineRule="auto"/>
        <w:ind w:left="-68" w:firstLine="91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7.4. </w:t>
      </w:r>
      <w:r w:rsidR="00B4600F" w:rsidRPr="007A5161">
        <w:rPr>
          <w:rFonts w:ascii="Times New Roman" w:eastAsia="Times New Roman" w:hAnsi="Times New Roman"/>
          <w:sz w:val="24"/>
          <w:szCs w:val="24"/>
          <w:lang w:eastAsia="ru-RU"/>
        </w:rPr>
        <w:t>В случае если такие обстоятельства продолжают действовать более 6 (шести) месяцев, каждая из Сторон имеет право отказаться от Договора.</w:t>
      </w:r>
    </w:p>
    <w:p w:rsidR="00B4600F" w:rsidRPr="001A287D" w:rsidRDefault="00B4600F" w:rsidP="007A5161">
      <w:pPr>
        <w:spacing w:after="0" w:line="240" w:lineRule="auto"/>
        <w:jc w:val="both"/>
        <w:rPr>
          <w:rFonts w:ascii="Times New Roman" w:eastAsia="Times New Roman" w:hAnsi="Times New Roman"/>
          <w:lang w:eastAsia="ru-RU"/>
        </w:rPr>
      </w:pPr>
    </w:p>
    <w:p w:rsidR="00B4600F" w:rsidRPr="007A5161" w:rsidRDefault="007A5161" w:rsidP="007A5161">
      <w:pPr>
        <w:numPr>
          <w:ilvl w:val="0"/>
          <w:numId w:val="1"/>
        </w:numPr>
        <w:spacing w:after="0" w:line="240" w:lineRule="auto"/>
        <w:jc w:val="center"/>
        <w:rPr>
          <w:rFonts w:ascii="Times New Roman" w:hAnsi="Times New Roman"/>
          <w:b/>
        </w:rPr>
      </w:pPr>
      <w:r>
        <w:rPr>
          <w:rFonts w:ascii="Times New Roman" w:hAnsi="Times New Roman"/>
          <w:b/>
        </w:rPr>
        <w:t>ОТВЕТСТВЕННОСТЬ СТОРОН</w:t>
      </w:r>
    </w:p>
    <w:p w:rsidR="00B4600F" w:rsidRPr="007A5161" w:rsidRDefault="007A5161" w:rsidP="00B4600F">
      <w:pPr>
        <w:spacing w:after="0" w:line="240" w:lineRule="auto"/>
        <w:ind w:firstLine="360"/>
        <w:jc w:val="both"/>
        <w:rPr>
          <w:rFonts w:ascii="Times New Roman" w:hAnsi="Times New Roman"/>
          <w:sz w:val="24"/>
          <w:szCs w:val="24"/>
        </w:rPr>
      </w:pPr>
      <w:r w:rsidRPr="007A5161">
        <w:rPr>
          <w:rFonts w:ascii="Times New Roman" w:hAnsi="Times New Roman"/>
          <w:sz w:val="24"/>
          <w:szCs w:val="24"/>
        </w:rPr>
        <w:t>8.1. Поставщик</w:t>
      </w:r>
      <w:r w:rsidR="00B4600F" w:rsidRPr="007A5161">
        <w:rPr>
          <w:rFonts w:ascii="Times New Roman" w:hAnsi="Times New Roman"/>
          <w:sz w:val="24"/>
          <w:szCs w:val="24"/>
        </w:rPr>
        <w:t xml:space="preserve"> отвечает за надлежащее исполнение обязательств по поставке Товара.</w:t>
      </w:r>
    </w:p>
    <w:p w:rsidR="00B4600F" w:rsidRPr="007A5161" w:rsidRDefault="007A5161" w:rsidP="00B4600F">
      <w:pPr>
        <w:spacing w:after="0" w:line="240" w:lineRule="auto"/>
        <w:ind w:firstLine="360"/>
        <w:jc w:val="both"/>
        <w:rPr>
          <w:rFonts w:ascii="Times New Roman" w:hAnsi="Times New Roman"/>
          <w:sz w:val="24"/>
          <w:szCs w:val="24"/>
        </w:rPr>
      </w:pPr>
      <w:r w:rsidRPr="007A5161">
        <w:rPr>
          <w:rFonts w:ascii="Times New Roman" w:hAnsi="Times New Roman"/>
          <w:sz w:val="24"/>
          <w:szCs w:val="24"/>
        </w:rPr>
        <w:t>8.2. Поставщик</w:t>
      </w:r>
      <w:r w:rsidR="00B4600F" w:rsidRPr="007A5161">
        <w:rPr>
          <w:rFonts w:ascii="Times New Roman" w:hAnsi="Times New Roman"/>
          <w:sz w:val="24"/>
          <w:szCs w:val="24"/>
        </w:rPr>
        <w:t xml:space="preserve"> не несет ответственности за нарушение сроков поставки, если такое нарушение вызвано действиями (бездействием) перевозчика либо Покупателя (получателя), за исключением тех случаев, когда доставка</w:t>
      </w:r>
      <w:r w:rsidRPr="007A5161">
        <w:rPr>
          <w:rFonts w:ascii="Times New Roman" w:hAnsi="Times New Roman"/>
          <w:sz w:val="24"/>
          <w:szCs w:val="24"/>
        </w:rPr>
        <w:t xml:space="preserve"> осуществляется за счет Поставщика</w:t>
      </w:r>
      <w:r w:rsidR="00B4600F" w:rsidRPr="007A5161">
        <w:rPr>
          <w:rFonts w:ascii="Times New Roman" w:hAnsi="Times New Roman"/>
          <w:sz w:val="24"/>
          <w:szCs w:val="24"/>
        </w:rPr>
        <w:t xml:space="preserve"> с привлечением транспортной компании по договору.</w:t>
      </w:r>
    </w:p>
    <w:p w:rsidR="00B4600F" w:rsidRPr="007A5161" w:rsidRDefault="007A5161" w:rsidP="007A5161">
      <w:pPr>
        <w:spacing w:after="0" w:line="240" w:lineRule="auto"/>
        <w:jc w:val="both"/>
        <w:rPr>
          <w:rFonts w:ascii="Times New Roman" w:hAnsi="Times New Roman"/>
          <w:sz w:val="24"/>
          <w:szCs w:val="24"/>
        </w:rPr>
      </w:pPr>
      <w:r w:rsidRPr="007A5161">
        <w:rPr>
          <w:rFonts w:ascii="Times New Roman" w:hAnsi="Times New Roman"/>
          <w:sz w:val="24"/>
          <w:szCs w:val="24"/>
        </w:rPr>
        <w:t xml:space="preserve">       8</w:t>
      </w:r>
      <w:r w:rsidR="00B4600F" w:rsidRPr="007A5161">
        <w:rPr>
          <w:rFonts w:ascii="Times New Roman" w:hAnsi="Times New Roman"/>
          <w:sz w:val="24"/>
          <w:szCs w:val="24"/>
        </w:rPr>
        <w:t>.3. При отгрузке Товара по письменному запросу Покупателя получателю, не являющемся Покупателем,</w:t>
      </w:r>
      <w:r w:rsidRPr="007A5161">
        <w:rPr>
          <w:rFonts w:ascii="Times New Roman" w:hAnsi="Times New Roman"/>
          <w:sz w:val="24"/>
          <w:szCs w:val="24"/>
        </w:rPr>
        <w:t xml:space="preserve"> ответственность перед Поставщиком</w:t>
      </w:r>
      <w:r w:rsidR="00B4600F" w:rsidRPr="007A5161">
        <w:rPr>
          <w:rFonts w:ascii="Times New Roman" w:hAnsi="Times New Roman"/>
          <w:sz w:val="24"/>
          <w:szCs w:val="24"/>
        </w:rPr>
        <w:t xml:space="preserve"> за расчеты и выполнение всех других условий и обязательств по Договору несет Покупатель.</w:t>
      </w:r>
    </w:p>
    <w:p w:rsidR="00B4600F" w:rsidRPr="007A5161" w:rsidRDefault="007A5161" w:rsidP="007A5161">
      <w:pPr>
        <w:spacing w:after="0" w:line="240" w:lineRule="auto"/>
        <w:ind w:firstLine="426"/>
        <w:jc w:val="both"/>
        <w:rPr>
          <w:rFonts w:ascii="Times New Roman" w:hAnsi="Times New Roman"/>
          <w:sz w:val="24"/>
          <w:szCs w:val="24"/>
        </w:rPr>
      </w:pPr>
      <w:r w:rsidRPr="007A5161">
        <w:rPr>
          <w:rFonts w:ascii="Times New Roman" w:hAnsi="Times New Roman"/>
          <w:sz w:val="24"/>
          <w:szCs w:val="24"/>
        </w:rPr>
        <w:t>8</w:t>
      </w:r>
      <w:r w:rsidR="00B4600F" w:rsidRPr="007A5161">
        <w:rPr>
          <w:rFonts w:ascii="Times New Roman" w:hAnsi="Times New Roman"/>
          <w:sz w:val="24"/>
          <w:szCs w:val="24"/>
        </w:rPr>
        <w:t>.4. В случае немотивированного отказа Покупателя (получателя) от поставки ранее согласованной партии Товара,  Покупатель, уплачивает штраф в размере 20 % стоимости Товара, от которой Покупатель отказался. Под немотивированным отказом от поставки Товара понимается письменный отказ, либо непринятие согласованной партии Товара, доставленной Покупателю (получателю), либо невыборка Товар</w:t>
      </w:r>
      <w:r w:rsidRPr="007A5161">
        <w:rPr>
          <w:rFonts w:ascii="Times New Roman" w:hAnsi="Times New Roman"/>
          <w:sz w:val="24"/>
          <w:szCs w:val="24"/>
        </w:rPr>
        <w:t>а со склада Поставщика</w:t>
      </w:r>
      <w:r w:rsidR="00B4600F" w:rsidRPr="007A5161">
        <w:rPr>
          <w:rFonts w:ascii="Times New Roman" w:hAnsi="Times New Roman"/>
          <w:sz w:val="24"/>
          <w:szCs w:val="24"/>
        </w:rPr>
        <w:t xml:space="preserve"> (отправителя) в течение 30 (тридцати) календарных дней по истечении согласованного сторонами срока выборки Товара, который составляет 30 (тридцать) календарных дней.</w:t>
      </w:r>
    </w:p>
    <w:p w:rsidR="00B4600F" w:rsidRPr="007A5161" w:rsidRDefault="007A5161" w:rsidP="00B4600F">
      <w:pPr>
        <w:spacing w:after="0" w:line="240" w:lineRule="auto"/>
        <w:ind w:firstLine="426"/>
        <w:jc w:val="both"/>
        <w:rPr>
          <w:rFonts w:ascii="Times New Roman" w:hAnsi="Times New Roman"/>
          <w:sz w:val="24"/>
          <w:szCs w:val="24"/>
        </w:rPr>
      </w:pPr>
      <w:r w:rsidRPr="007A5161">
        <w:rPr>
          <w:rFonts w:ascii="Times New Roman" w:hAnsi="Times New Roman"/>
          <w:sz w:val="24"/>
          <w:szCs w:val="24"/>
        </w:rPr>
        <w:lastRenderedPageBreak/>
        <w:t>8</w:t>
      </w:r>
      <w:r w:rsidR="00B4600F" w:rsidRPr="007A5161">
        <w:rPr>
          <w:rFonts w:ascii="Times New Roman" w:hAnsi="Times New Roman"/>
          <w:sz w:val="24"/>
          <w:szCs w:val="24"/>
        </w:rPr>
        <w:t>.4.1.Стороны пришли к соглашению, что при немотивированном отказе Покупателя от поставки ранее согласованной партии Товара возврат денеж</w:t>
      </w:r>
      <w:r w:rsidRPr="007A5161">
        <w:rPr>
          <w:rFonts w:ascii="Times New Roman" w:hAnsi="Times New Roman"/>
          <w:sz w:val="24"/>
          <w:szCs w:val="24"/>
        </w:rPr>
        <w:t>ных средств Покупателю Поставщиком</w:t>
      </w:r>
      <w:r w:rsidR="00B4600F" w:rsidRPr="007A5161">
        <w:rPr>
          <w:rFonts w:ascii="Times New Roman" w:hAnsi="Times New Roman"/>
          <w:sz w:val="24"/>
          <w:szCs w:val="24"/>
        </w:rPr>
        <w:t xml:space="preserve"> осуществляется в течении 7 (с</w:t>
      </w:r>
      <w:r w:rsidR="00A662F3">
        <w:rPr>
          <w:rFonts w:ascii="Times New Roman" w:hAnsi="Times New Roman"/>
          <w:sz w:val="24"/>
          <w:szCs w:val="24"/>
        </w:rPr>
        <w:t>еми) календарных дней с момента</w:t>
      </w:r>
      <w:r w:rsidR="00B4600F" w:rsidRPr="007A5161">
        <w:rPr>
          <w:rFonts w:ascii="Times New Roman" w:hAnsi="Times New Roman"/>
          <w:sz w:val="24"/>
          <w:szCs w:val="24"/>
        </w:rPr>
        <w:t xml:space="preserve"> реализации указанного оборудования третьим лицам за вычетом транспортных расходов и услуг по хранению такого Товара. За время реализации Т</w:t>
      </w:r>
      <w:r w:rsidRPr="007A5161">
        <w:rPr>
          <w:rFonts w:ascii="Times New Roman" w:hAnsi="Times New Roman"/>
          <w:sz w:val="24"/>
          <w:szCs w:val="24"/>
        </w:rPr>
        <w:t>овара ответственность у Поставщика</w:t>
      </w:r>
      <w:r w:rsidR="00B4600F" w:rsidRPr="007A5161">
        <w:rPr>
          <w:rFonts w:ascii="Times New Roman" w:hAnsi="Times New Roman"/>
          <w:sz w:val="24"/>
          <w:szCs w:val="24"/>
        </w:rPr>
        <w:t xml:space="preserve"> за пользование денежными средствами не возникает, проценты</w:t>
      </w:r>
      <w:r w:rsidR="001B7E4E">
        <w:rPr>
          <w:rFonts w:ascii="Times New Roman" w:hAnsi="Times New Roman"/>
          <w:sz w:val="24"/>
          <w:szCs w:val="24"/>
        </w:rPr>
        <w:t xml:space="preserve"> не</w:t>
      </w:r>
      <w:r w:rsidR="00B4600F" w:rsidRPr="007A5161">
        <w:rPr>
          <w:rFonts w:ascii="Times New Roman" w:hAnsi="Times New Roman"/>
          <w:sz w:val="24"/>
          <w:szCs w:val="24"/>
        </w:rPr>
        <w:t xml:space="preserve"> начисляются и не выплачиваются.</w:t>
      </w:r>
    </w:p>
    <w:p w:rsidR="00B4600F" w:rsidRPr="007A5161" w:rsidRDefault="007A5161" w:rsidP="00B4600F">
      <w:pPr>
        <w:spacing w:after="0" w:line="240" w:lineRule="auto"/>
        <w:ind w:firstLine="426"/>
        <w:jc w:val="both"/>
        <w:rPr>
          <w:rFonts w:ascii="Times New Roman" w:hAnsi="Times New Roman"/>
          <w:color w:val="000000"/>
          <w:sz w:val="24"/>
          <w:szCs w:val="24"/>
        </w:rPr>
      </w:pPr>
      <w:r w:rsidRPr="007A5161">
        <w:rPr>
          <w:rFonts w:ascii="Times New Roman" w:hAnsi="Times New Roman"/>
          <w:color w:val="000000"/>
          <w:sz w:val="24"/>
          <w:szCs w:val="24"/>
        </w:rPr>
        <w:t>8</w:t>
      </w:r>
      <w:r w:rsidR="00B4600F" w:rsidRPr="007A5161">
        <w:rPr>
          <w:rFonts w:ascii="Times New Roman" w:hAnsi="Times New Roman"/>
          <w:color w:val="000000"/>
          <w:sz w:val="24"/>
          <w:szCs w:val="24"/>
        </w:rPr>
        <w:t xml:space="preserve">.5. В случае нарушения сроков </w:t>
      </w:r>
      <w:r w:rsidRPr="007A5161">
        <w:rPr>
          <w:rFonts w:ascii="Times New Roman" w:hAnsi="Times New Roman"/>
          <w:color w:val="000000"/>
          <w:sz w:val="24"/>
          <w:szCs w:val="24"/>
        </w:rPr>
        <w:t xml:space="preserve">вывоза </w:t>
      </w:r>
      <w:r w:rsidR="001B7E4E">
        <w:rPr>
          <w:rFonts w:ascii="Times New Roman" w:hAnsi="Times New Roman"/>
          <w:color w:val="000000"/>
          <w:sz w:val="24"/>
          <w:szCs w:val="24"/>
        </w:rPr>
        <w:t>Т</w:t>
      </w:r>
      <w:r w:rsidRPr="007A5161">
        <w:rPr>
          <w:rFonts w:ascii="Times New Roman" w:hAnsi="Times New Roman"/>
          <w:color w:val="000000"/>
          <w:sz w:val="24"/>
          <w:szCs w:val="24"/>
        </w:rPr>
        <w:t>овара со склада Поставщика, установленных п. 3.7</w:t>
      </w:r>
      <w:r w:rsidR="00B4600F" w:rsidRPr="007A5161">
        <w:rPr>
          <w:rFonts w:ascii="Times New Roman" w:hAnsi="Times New Roman"/>
          <w:color w:val="000000"/>
          <w:sz w:val="24"/>
          <w:szCs w:val="24"/>
        </w:rPr>
        <w:t xml:space="preserve">. настоящего Договора (если </w:t>
      </w:r>
      <w:r w:rsidR="00B4600F" w:rsidRPr="007A5161">
        <w:rPr>
          <w:rFonts w:ascii="Times New Roman" w:eastAsia="Times New Roman" w:hAnsi="Times New Roman"/>
          <w:color w:val="000000"/>
          <w:sz w:val="24"/>
          <w:szCs w:val="24"/>
          <w:lang w:eastAsia="ru-RU"/>
        </w:rPr>
        <w:t xml:space="preserve">Спецификациями предусмотрен самовывоз </w:t>
      </w:r>
      <w:r w:rsidR="001B7E4E">
        <w:rPr>
          <w:rFonts w:ascii="Times New Roman" w:eastAsia="Times New Roman" w:hAnsi="Times New Roman"/>
          <w:color w:val="000000"/>
          <w:sz w:val="24"/>
          <w:szCs w:val="24"/>
          <w:lang w:eastAsia="ru-RU"/>
        </w:rPr>
        <w:t>Т</w:t>
      </w:r>
      <w:r w:rsidR="00B4600F" w:rsidRPr="007A5161">
        <w:rPr>
          <w:rFonts w:ascii="Times New Roman" w:eastAsia="Times New Roman" w:hAnsi="Times New Roman"/>
          <w:color w:val="000000"/>
          <w:sz w:val="24"/>
          <w:szCs w:val="24"/>
          <w:lang w:eastAsia="ru-RU"/>
        </w:rPr>
        <w:t>овара)</w:t>
      </w:r>
      <w:r w:rsidRPr="007A5161">
        <w:rPr>
          <w:rFonts w:ascii="Times New Roman" w:hAnsi="Times New Roman"/>
          <w:color w:val="000000"/>
          <w:sz w:val="24"/>
          <w:szCs w:val="24"/>
        </w:rPr>
        <w:t>, Поставщик</w:t>
      </w:r>
      <w:r w:rsidR="00A662F3">
        <w:rPr>
          <w:rFonts w:ascii="Times New Roman" w:hAnsi="Times New Roman"/>
          <w:color w:val="000000"/>
          <w:sz w:val="24"/>
          <w:szCs w:val="24"/>
        </w:rPr>
        <w:t xml:space="preserve"> вправе начислить</w:t>
      </w:r>
      <w:r w:rsidR="00B4600F" w:rsidRPr="007A5161">
        <w:rPr>
          <w:rFonts w:ascii="Times New Roman" w:hAnsi="Times New Roman"/>
          <w:color w:val="000000"/>
          <w:sz w:val="24"/>
          <w:szCs w:val="24"/>
        </w:rPr>
        <w:t xml:space="preserve"> Покупателю неустойку в </w:t>
      </w:r>
      <w:r w:rsidR="00B4600F" w:rsidRPr="00A662F3">
        <w:rPr>
          <w:rFonts w:ascii="Times New Roman" w:hAnsi="Times New Roman"/>
          <w:color w:val="000000"/>
          <w:sz w:val="24"/>
          <w:szCs w:val="24"/>
        </w:rPr>
        <w:t>размере 0,</w:t>
      </w:r>
      <w:r w:rsidR="00A662F3" w:rsidRPr="00A662F3">
        <w:rPr>
          <w:rFonts w:ascii="Times New Roman" w:hAnsi="Times New Roman"/>
          <w:color w:val="000000"/>
          <w:sz w:val="24"/>
          <w:szCs w:val="24"/>
        </w:rPr>
        <w:t>1</w:t>
      </w:r>
      <w:r w:rsidR="00B4600F" w:rsidRPr="00A662F3">
        <w:rPr>
          <w:rFonts w:ascii="Times New Roman" w:hAnsi="Times New Roman"/>
          <w:color w:val="000000"/>
          <w:sz w:val="24"/>
          <w:szCs w:val="24"/>
        </w:rPr>
        <w:t>%</w:t>
      </w:r>
      <w:r w:rsidR="00B4600F" w:rsidRPr="007A5161">
        <w:rPr>
          <w:rFonts w:ascii="Times New Roman" w:hAnsi="Times New Roman"/>
          <w:color w:val="000000"/>
          <w:sz w:val="24"/>
          <w:szCs w:val="24"/>
        </w:rPr>
        <w:t xml:space="preserve"> от суммы не</w:t>
      </w:r>
      <w:r w:rsidR="00A662F3">
        <w:rPr>
          <w:rFonts w:ascii="Times New Roman" w:hAnsi="Times New Roman"/>
          <w:color w:val="000000"/>
          <w:sz w:val="24"/>
          <w:szCs w:val="24"/>
        </w:rPr>
        <w:t xml:space="preserve"> </w:t>
      </w:r>
      <w:r w:rsidR="00B4600F" w:rsidRPr="007A5161">
        <w:rPr>
          <w:rFonts w:ascii="Times New Roman" w:hAnsi="Times New Roman"/>
          <w:color w:val="000000"/>
          <w:sz w:val="24"/>
          <w:szCs w:val="24"/>
        </w:rPr>
        <w:t xml:space="preserve">вывезенного </w:t>
      </w:r>
      <w:r w:rsidR="001B7E4E">
        <w:rPr>
          <w:rFonts w:ascii="Times New Roman" w:hAnsi="Times New Roman"/>
          <w:color w:val="000000"/>
          <w:sz w:val="24"/>
          <w:szCs w:val="24"/>
        </w:rPr>
        <w:t>Т</w:t>
      </w:r>
      <w:r w:rsidR="00B4600F" w:rsidRPr="007A5161">
        <w:rPr>
          <w:rFonts w:ascii="Times New Roman" w:hAnsi="Times New Roman"/>
          <w:color w:val="000000"/>
          <w:sz w:val="24"/>
          <w:szCs w:val="24"/>
        </w:rPr>
        <w:t>овара за каждый день просрочки.</w:t>
      </w:r>
    </w:p>
    <w:p w:rsidR="00B4600F" w:rsidRPr="007A5161" w:rsidRDefault="007A5161" w:rsidP="00B4600F">
      <w:pPr>
        <w:spacing w:after="0" w:line="240" w:lineRule="auto"/>
        <w:ind w:firstLine="426"/>
        <w:jc w:val="both"/>
        <w:rPr>
          <w:rFonts w:ascii="Times New Roman" w:hAnsi="Times New Roman"/>
          <w:color w:val="000000"/>
          <w:sz w:val="24"/>
          <w:szCs w:val="24"/>
        </w:rPr>
      </w:pPr>
      <w:r w:rsidRPr="007A5161">
        <w:rPr>
          <w:rFonts w:ascii="Times New Roman" w:hAnsi="Times New Roman"/>
          <w:color w:val="000000"/>
          <w:sz w:val="24"/>
          <w:szCs w:val="24"/>
        </w:rPr>
        <w:t>8</w:t>
      </w:r>
      <w:r w:rsidR="00B4600F" w:rsidRPr="007A5161">
        <w:rPr>
          <w:rFonts w:ascii="Times New Roman" w:hAnsi="Times New Roman"/>
          <w:color w:val="000000"/>
          <w:sz w:val="24"/>
          <w:szCs w:val="24"/>
        </w:rPr>
        <w:t xml:space="preserve">.6. В случае нарушения сроков оплаты, установленных настоящим </w:t>
      </w:r>
      <w:r w:rsidR="001B7E4E">
        <w:rPr>
          <w:rFonts w:ascii="Times New Roman" w:hAnsi="Times New Roman"/>
          <w:color w:val="000000"/>
          <w:sz w:val="24"/>
          <w:szCs w:val="24"/>
        </w:rPr>
        <w:t>Д</w:t>
      </w:r>
      <w:r w:rsidR="00B4600F" w:rsidRPr="007A5161">
        <w:rPr>
          <w:rFonts w:ascii="Times New Roman" w:hAnsi="Times New Roman"/>
          <w:color w:val="000000"/>
          <w:sz w:val="24"/>
          <w:szCs w:val="24"/>
        </w:rPr>
        <w:t xml:space="preserve">оговором или спецификацией, </w:t>
      </w:r>
      <w:r w:rsidRPr="007A5161">
        <w:rPr>
          <w:rFonts w:ascii="Times New Roman" w:hAnsi="Times New Roman"/>
          <w:color w:val="000000"/>
          <w:sz w:val="24"/>
          <w:szCs w:val="24"/>
        </w:rPr>
        <w:t>Поставщик</w:t>
      </w:r>
      <w:r w:rsidR="00B4600F" w:rsidRPr="007A5161">
        <w:rPr>
          <w:rFonts w:ascii="Times New Roman" w:hAnsi="Times New Roman"/>
          <w:color w:val="000000"/>
          <w:sz w:val="24"/>
          <w:szCs w:val="24"/>
        </w:rPr>
        <w:t xml:space="preserve"> вправе потребовать от Покупателя</w:t>
      </w:r>
      <w:r w:rsidRPr="007A5161">
        <w:rPr>
          <w:rFonts w:ascii="Times New Roman" w:hAnsi="Times New Roman"/>
          <w:color w:val="000000"/>
          <w:sz w:val="24"/>
          <w:szCs w:val="24"/>
        </w:rPr>
        <w:t xml:space="preserve"> </w:t>
      </w:r>
      <w:r w:rsidR="00B4600F" w:rsidRPr="007A5161">
        <w:rPr>
          <w:rFonts w:ascii="Times New Roman" w:hAnsi="Times New Roman"/>
          <w:color w:val="000000"/>
          <w:sz w:val="24"/>
          <w:szCs w:val="24"/>
        </w:rPr>
        <w:t>оплатить неустойку в размере 0,</w:t>
      </w:r>
      <w:r w:rsidR="00A662F3">
        <w:rPr>
          <w:rFonts w:ascii="Times New Roman" w:hAnsi="Times New Roman"/>
          <w:color w:val="000000"/>
          <w:sz w:val="24"/>
          <w:szCs w:val="24"/>
        </w:rPr>
        <w:t>1</w:t>
      </w:r>
      <w:r w:rsidR="00B4600F" w:rsidRPr="007A5161">
        <w:rPr>
          <w:rFonts w:ascii="Times New Roman" w:hAnsi="Times New Roman"/>
          <w:color w:val="000000"/>
          <w:sz w:val="24"/>
          <w:szCs w:val="24"/>
        </w:rPr>
        <w:t xml:space="preserve">% от суммы неоплаченного </w:t>
      </w:r>
      <w:r w:rsidR="001B7E4E">
        <w:rPr>
          <w:rFonts w:ascii="Times New Roman" w:hAnsi="Times New Roman"/>
          <w:color w:val="000000"/>
          <w:sz w:val="24"/>
          <w:szCs w:val="24"/>
        </w:rPr>
        <w:t>Т</w:t>
      </w:r>
      <w:r w:rsidRPr="007A5161">
        <w:rPr>
          <w:rFonts w:ascii="Times New Roman" w:hAnsi="Times New Roman"/>
          <w:color w:val="000000"/>
          <w:sz w:val="24"/>
          <w:szCs w:val="24"/>
        </w:rPr>
        <w:t>овара за каждый день просрочки</w:t>
      </w:r>
      <w:r w:rsidR="00B4600F" w:rsidRPr="007A5161">
        <w:rPr>
          <w:rFonts w:ascii="Times New Roman" w:hAnsi="Times New Roman"/>
          <w:color w:val="000000"/>
          <w:sz w:val="24"/>
          <w:szCs w:val="24"/>
        </w:rPr>
        <w:t>.</w:t>
      </w:r>
    </w:p>
    <w:p w:rsidR="00B4600F" w:rsidRPr="007A5161" w:rsidRDefault="007A5161" w:rsidP="007A5161">
      <w:pPr>
        <w:spacing w:after="0" w:line="240" w:lineRule="auto"/>
        <w:ind w:firstLine="426"/>
        <w:jc w:val="both"/>
        <w:rPr>
          <w:rFonts w:ascii="Times New Roman" w:eastAsia="Times New Roman" w:hAnsi="Times New Roman"/>
          <w:sz w:val="24"/>
          <w:szCs w:val="24"/>
          <w:lang w:eastAsia="ru-RU"/>
        </w:rPr>
      </w:pPr>
      <w:r w:rsidRPr="007A5161">
        <w:rPr>
          <w:rFonts w:ascii="Times New Roman" w:eastAsia="Times New Roman" w:hAnsi="Times New Roman"/>
          <w:color w:val="000000"/>
          <w:sz w:val="24"/>
          <w:szCs w:val="24"/>
          <w:lang w:eastAsia="ru-RU"/>
        </w:rPr>
        <w:t>8</w:t>
      </w:r>
      <w:r w:rsidR="00B4600F" w:rsidRPr="007A5161">
        <w:rPr>
          <w:rFonts w:ascii="Times New Roman" w:eastAsia="Times New Roman" w:hAnsi="Times New Roman"/>
          <w:color w:val="000000"/>
          <w:sz w:val="24"/>
          <w:szCs w:val="24"/>
          <w:lang w:eastAsia="ru-RU"/>
        </w:rPr>
        <w:t>.7</w:t>
      </w:r>
      <w:r w:rsidRPr="007A5161">
        <w:rPr>
          <w:rFonts w:ascii="Times New Roman" w:eastAsia="Times New Roman" w:hAnsi="Times New Roman"/>
          <w:color w:val="000000"/>
          <w:sz w:val="24"/>
          <w:szCs w:val="24"/>
          <w:lang w:eastAsia="ru-RU"/>
        </w:rPr>
        <w:t>. Суммы убытков Поставщика</w:t>
      </w:r>
      <w:r w:rsidR="00B4600F" w:rsidRPr="007A5161">
        <w:rPr>
          <w:rFonts w:ascii="Times New Roman" w:eastAsia="Times New Roman" w:hAnsi="Times New Roman"/>
          <w:color w:val="000000"/>
          <w:sz w:val="24"/>
          <w:szCs w:val="24"/>
          <w:lang w:eastAsia="ru-RU"/>
        </w:rPr>
        <w:t xml:space="preserve">, понесенных в результате изменений по инициативе Покупателя в утвержденный план перевозок, отказа Покупателя от заявленного и согласованного объема поставки, погрузки </w:t>
      </w:r>
      <w:r w:rsidR="001B7E4E">
        <w:rPr>
          <w:rFonts w:ascii="Times New Roman" w:eastAsia="Times New Roman" w:hAnsi="Times New Roman"/>
          <w:color w:val="000000"/>
          <w:sz w:val="24"/>
          <w:szCs w:val="24"/>
          <w:lang w:eastAsia="ru-RU"/>
        </w:rPr>
        <w:t>Т</w:t>
      </w:r>
      <w:r w:rsidR="00B4600F" w:rsidRPr="007A5161">
        <w:rPr>
          <w:rFonts w:ascii="Times New Roman" w:eastAsia="Times New Roman" w:hAnsi="Times New Roman"/>
          <w:color w:val="000000"/>
          <w:sz w:val="24"/>
          <w:szCs w:val="24"/>
          <w:lang w:eastAsia="ru-RU"/>
        </w:rPr>
        <w:t>овара ранее согласованных сроков по инициативе Покупателя, а также в иных случаях нарушения Покупателем условий настоящего Договора, возмещаются</w:t>
      </w:r>
      <w:r w:rsidRPr="007A5161">
        <w:rPr>
          <w:rFonts w:ascii="Times New Roman" w:eastAsia="Times New Roman" w:hAnsi="Times New Roman"/>
          <w:sz w:val="24"/>
          <w:szCs w:val="24"/>
          <w:lang w:eastAsia="ru-RU"/>
        </w:rPr>
        <w:t xml:space="preserve"> Покупателем Поставщику в полном объеме.</w:t>
      </w:r>
    </w:p>
    <w:p w:rsidR="00B4600F" w:rsidRPr="007A5161" w:rsidRDefault="007A5161" w:rsidP="00B4600F">
      <w:pPr>
        <w:spacing w:after="0" w:line="240" w:lineRule="auto"/>
        <w:ind w:firstLine="426"/>
        <w:jc w:val="both"/>
        <w:rPr>
          <w:rFonts w:ascii="Times New Roman" w:eastAsia="Times New Roman" w:hAnsi="Times New Roman"/>
          <w:color w:val="262626"/>
          <w:sz w:val="24"/>
          <w:szCs w:val="24"/>
          <w:shd w:val="clear" w:color="auto" w:fill="FFFFFF"/>
          <w:lang w:eastAsia="ru-RU"/>
        </w:rPr>
      </w:pPr>
      <w:r w:rsidRPr="007A5161">
        <w:rPr>
          <w:rFonts w:ascii="Times New Roman" w:eastAsia="Times New Roman" w:hAnsi="Times New Roman"/>
          <w:color w:val="262626"/>
          <w:sz w:val="24"/>
          <w:szCs w:val="24"/>
          <w:shd w:val="clear" w:color="auto" w:fill="FFFFFF"/>
          <w:lang w:eastAsia="ru-RU"/>
        </w:rPr>
        <w:t>8</w:t>
      </w:r>
      <w:r w:rsidR="00B4600F" w:rsidRPr="007A5161">
        <w:rPr>
          <w:rFonts w:ascii="Times New Roman" w:eastAsia="Times New Roman" w:hAnsi="Times New Roman"/>
          <w:color w:val="262626"/>
          <w:sz w:val="24"/>
          <w:szCs w:val="24"/>
          <w:shd w:val="clear" w:color="auto" w:fill="FFFFFF"/>
          <w:lang w:eastAsia="ru-RU"/>
        </w:rPr>
        <w:t>.</w:t>
      </w:r>
      <w:r w:rsidRPr="007A5161">
        <w:rPr>
          <w:rFonts w:ascii="Times New Roman" w:eastAsia="Times New Roman" w:hAnsi="Times New Roman"/>
          <w:color w:val="262626"/>
          <w:sz w:val="24"/>
          <w:szCs w:val="24"/>
          <w:shd w:val="clear" w:color="auto" w:fill="FFFFFF"/>
          <w:lang w:eastAsia="ru-RU"/>
        </w:rPr>
        <w:t>8</w:t>
      </w:r>
      <w:r w:rsidR="00B4600F" w:rsidRPr="007A5161">
        <w:rPr>
          <w:rFonts w:ascii="Times New Roman" w:eastAsia="Times New Roman" w:hAnsi="Times New Roman"/>
          <w:color w:val="262626"/>
          <w:sz w:val="24"/>
          <w:szCs w:val="24"/>
          <w:shd w:val="clear" w:color="auto" w:fill="FFFFFF"/>
          <w:lang w:eastAsia="ru-RU"/>
        </w:rPr>
        <w:t xml:space="preserve">. За неисполнение (ненадлежащее исполнение) обязанности по поставке </w:t>
      </w:r>
      <w:r w:rsidR="001B7E4E">
        <w:rPr>
          <w:rFonts w:ascii="Times New Roman" w:eastAsia="Times New Roman" w:hAnsi="Times New Roman"/>
          <w:color w:val="262626"/>
          <w:sz w:val="24"/>
          <w:szCs w:val="24"/>
          <w:shd w:val="clear" w:color="auto" w:fill="FFFFFF"/>
          <w:lang w:eastAsia="ru-RU"/>
        </w:rPr>
        <w:t>Т</w:t>
      </w:r>
      <w:r w:rsidR="00B4600F" w:rsidRPr="007A5161">
        <w:rPr>
          <w:rFonts w:ascii="Times New Roman" w:eastAsia="Times New Roman" w:hAnsi="Times New Roman"/>
          <w:color w:val="262626"/>
          <w:sz w:val="24"/>
          <w:szCs w:val="24"/>
          <w:shd w:val="clear" w:color="auto" w:fill="FFFFFF"/>
          <w:lang w:eastAsia="ru-RU"/>
        </w:rPr>
        <w:t>овара (</w:t>
      </w:r>
      <w:r w:rsidRPr="007A5161">
        <w:rPr>
          <w:rFonts w:ascii="Times New Roman" w:eastAsia="Times New Roman" w:hAnsi="Times New Roman"/>
          <w:color w:val="262626"/>
          <w:sz w:val="24"/>
          <w:szCs w:val="24"/>
          <w:shd w:val="clear" w:color="auto" w:fill="FFFFFF"/>
          <w:lang w:eastAsia="ru-RU"/>
        </w:rPr>
        <w:t>полностью или частично) Поставщик</w:t>
      </w:r>
      <w:r w:rsidR="00B4600F" w:rsidRPr="007A5161">
        <w:rPr>
          <w:rFonts w:ascii="Times New Roman" w:eastAsia="Times New Roman" w:hAnsi="Times New Roman"/>
          <w:color w:val="262626"/>
          <w:sz w:val="24"/>
          <w:szCs w:val="24"/>
          <w:shd w:val="clear" w:color="auto" w:fill="FFFFFF"/>
          <w:lang w:eastAsia="ru-RU"/>
        </w:rPr>
        <w:t>, по письменному требованию</w:t>
      </w:r>
      <w:r w:rsidR="009E3F45">
        <w:rPr>
          <w:rFonts w:ascii="Times New Roman" w:eastAsia="Times New Roman" w:hAnsi="Times New Roman"/>
          <w:color w:val="262626"/>
          <w:sz w:val="24"/>
          <w:szCs w:val="24"/>
          <w:shd w:val="clear" w:color="auto" w:fill="FFFFFF"/>
          <w:lang w:eastAsia="ru-RU"/>
        </w:rPr>
        <w:t xml:space="preserve"> Покупателя,</w:t>
      </w:r>
      <w:r w:rsidR="00B4600F" w:rsidRPr="007A5161">
        <w:rPr>
          <w:rFonts w:ascii="Times New Roman" w:eastAsia="Times New Roman" w:hAnsi="Times New Roman"/>
          <w:color w:val="262626"/>
          <w:sz w:val="24"/>
          <w:szCs w:val="24"/>
          <w:shd w:val="clear" w:color="auto" w:fill="FFFFFF"/>
          <w:lang w:eastAsia="ru-RU"/>
        </w:rPr>
        <w:t xml:space="preserve"> уплачивает</w:t>
      </w:r>
      <w:r w:rsidR="00A662F3">
        <w:rPr>
          <w:rFonts w:ascii="Times New Roman" w:eastAsia="Times New Roman" w:hAnsi="Times New Roman"/>
          <w:color w:val="262626"/>
          <w:sz w:val="24"/>
          <w:szCs w:val="24"/>
          <w:shd w:val="clear" w:color="auto" w:fill="FFFFFF"/>
          <w:lang w:eastAsia="ru-RU"/>
        </w:rPr>
        <w:t xml:space="preserve"> неустойку в размере 0,1%</w:t>
      </w:r>
      <w:r w:rsidR="00B4600F" w:rsidRPr="007A5161">
        <w:rPr>
          <w:rFonts w:ascii="Times New Roman" w:eastAsia="Times New Roman" w:hAnsi="Times New Roman"/>
          <w:color w:val="262626"/>
          <w:sz w:val="24"/>
          <w:szCs w:val="24"/>
          <w:shd w:val="clear" w:color="auto" w:fill="FFFFFF"/>
          <w:lang w:eastAsia="ru-RU"/>
        </w:rPr>
        <w:t xml:space="preserve"> от суммы не</w:t>
      </w:r>
      <w:r w:rsidR="00A662F3">
        <w:rPr>
          <w:rFonts w:ascii="Times New Roman" w:eastAsia="Times New Roman" w:hAnsi="Times New Roman"/>
          <w:color w:val="262626"/>
          <w:sz w:val="24"/>
          <w:szCs w:val="24"/>
          <w:shd w:val="clear" w:color="auto" w:fill="FFFFFF"/>
          <w:lang w:eastAsia="ru-RU"/>
        </w:rPr>
        <w:t xml:space="preserve"> </w:t>
      </w:r>
      <w:r w:rsidR="00B4600F" w:rsidRPr="007A5161">
        <w:rPr>
          <w:rFonts w:ascii="Times New Roman" w:eastAsia="Times New Roman" w:hAnsi="Times New Roman"/>
          <w:color w:val="262626"/>
          <w:sz w:val="24"/>
          <w:szCs w:val="24"/>
          <w:shd w:val="clear" w:color="auto" w:fill="FFFFFF"/>
          <w:lang w:eastAsia="ru-RU"/>
        </w:rPr>
        <w:t>поставленного</w:t>
      </w:r>
      <w:r w:rsidRPr="007A5161">
        <w:rPr>
          <w:rFonts w:ascii="Times New Roman" w:eastAsia="Times New Roman" w:hAnsi="Times New Roman"/>
          <w:color w:val="262626"/>
          <w:sz w:val="24"/>
          <w:szCs w:val="24"/>
          <w:shd w:val="clear" w:color="auto" w:fill="FFFFFF"/>
          <w:lang w:eastAsia="ru-RU"/>
        </w:rPr>
        <w:t xml:space="preserve"> Товара</w:t>
      </w:r>
      <w:r w:rsidR="00B4600F" w:rsidRPr="007A5161">
        <w:rPr>
          <w:rFonts w:ascii="Times New Roman" w:eastAsia="Times New Roman" w:hAnsi="Times New Roman"/>
          <w:color w:val="262626"/>
          <w:sz w:val="24"/>
          <w:szCs w:val="24"/>
          <w:shd w:val="clear" w:color="auto" w:fill="FFFFFF"/>
          <w:lang w:eastAsia="ru-RU"/>
        </w:rPr>
        <w:t xml:space="preserve"> за каждый день просрочки, начиная со дня, сл</w:t>
      </w:r>
      <w:r w:rsidRPr="007A5161">
        <w:rPr>
          <w:rFonts w:ascii="Times New Roman" w:eastAsia="Times New Roman" w:hAnsi="Times New Roman"/>
          <w:color w:val="262626"/>
          <w:sz w:val="24"/>
          <w:szCs w:val="24"/>
          <w:shd w:val="clear" w:color="auto" w:fill="FFFFFF"/>
          <w:lang w:eastAsia="ru-RU"/>
        </w:rPr>
        <w:t>едующего за днем, когда Поставщик</w:t>
      </w:r>
      <w:r w:rsidR="00B4600F" w:rsidRPr="007A5161">
        <w:rPr>
          <w:rFonts w:ascii="Times New Roman" w:eastAsia="Times New Roman" w:hAnsi="Times New Roman"/>
          <w:color w:val="262626"/>
          <w:sz w:val="24"/>
          <w:szCs w:val="24"/>
          <w:shd w:val="clear" w:color="auto" w:fill="FFFFFF"/>
          <w:lang w:eastAsia="ru-RU"/>
        </w:rPr>
        <w:t xml:space="preserve"> обязан был поставить </w:t>
      </w:r>
      <w:r w:rsidR="00A662F3">
        <w:rPr>
          <w:rFonts w:ascii="Times New Roman" w:eastAsia="Times New Roman" w:hAnsi="Times New Roman"/>
          <w:color w:val="262626"/>
          <w:sz w:val="24"/>
          <w:szCs w:val="24"/>
          <w:shd w:val="clear" w:color="auto" w:fill="FFFFFF"/>
          <w:lang w:eastAsia="ru-RU"/>
        </w:rPr>
        <w:t>Т</w:t>
      </w:r>
      <w:r w:rsidR="00B4600F" w:rsidRPr="007A5161">
        <w:rPr>
          <w:rFonts w:ascii="Times New Roman" w:eastAsia="Times New Roman" w:hAnsi="Times New Roman"/>
          <w:color w:val="262626"/>
          <w:sz w:val="24"/>
          <w:szCs w:val="24"/>
          <w:shd w:val="clear" w:color="auto" w:fill="FFFFFF"/>
          <w:lang w:eastAsia="ru-RU"/>
        </w:rPr>
        <w:t>овар (или произвести замену некачественного товара, допоставить требуемое количество).</w:t>
      </w:r>
    </w:p>
    <w:p w:rsidR="00B4600F" w:rsidRPr="007A5161" w:rsidRDefault="007A5161" w:rsidP="00B4600F">
      <w:pPr>
        <w:spacing w:after="0" w:line="240" w:lineRule="auto"/>
        <w:ind w:firstLine="426"/>
        <w:jc w:val="both"/>
        <w:rPr>
          <w:rFonts w:ascii="Times New Roman" w:eastAsia="Times New Roman" w:hAnsi="Times New Roman"/>
          <w:color w:val="262626"/>
          <w:sz w:val="24"/>
          <w:szCs w:val="24"/>
          <w:lang w:eastAsia="ru-RU"/>
        </w:rPr>
      </w:pPr>
      <w:r w:rsidRPr="007A5161">
        <w:rPr>
          <w:rFonts w:ascii="Times New Roman" w:eastAsia="Times New Roman" w:hAnsi="Times New Roman"/>
          <w:color w:val="262626"/>
          <w:sz w:val="24"/>
          <w:szCs w:val="24"/>
          <w:shd w:val="clear" w:color="auto" w:fill="FFFFFF"/>
          <w:lang w:eastAsia="ru-RU"/>
        </w:rPr>
        <w:t>8.9</w:t>
      </w:r>
      <w:r w:rsidR="00B4600F" w:rsidRPr="007A5161">
        <w:rPr>
          <w:rFonts w:ascii="Times New Roman" w:eastAsia="Times New Roman" w:hAnsi="Times New Roman"/>
          <w:color w:val="262626"/>
          <w:sz w:val="24"/>
          <w:szCs w:val="24"/>
          <w:shd w:val="clear" w:color="auto" w:fill="FFFFFF"/>
          <w:lang w:eastAsia="ru-RU"/>
        </w:rPr>
        <w:t xml:space="preserve">. </w:t>
      </w:r>
      <w:r w:rsidR="00B4600F" w:rsidRPr="007A5161">
        <w:rPr>
          <w:rFonts w:ascii="Times New Roman" w:eastAsia="Times New Roman" w:hAnsi="Times New Roman"/>
          <w:color w:val="262626"/>
          <w:sz w:val="24"/>
          <w:szCs w:val="24"/>
          <w:lang w:eastAsia="ru-RU"/>
        </w:rPr>
        <w:t xml:space="preserve">В случае нарушения сроков поставки </w:t>
      </w:r>
      <w:r w:rsidR="00A662F3">
        <w:rPr>
          <w:rFonts w:ascii="Times New Roman" w:eastAsia="Times New Roman" w:hAnsi="Times New Roman"/>
          <w:color w:val="262626"/>
          <w:sz w:val="24"/>
          <w:szCs w:val="24"/>
          <w:lang w:eastAsia="ru-RU"/>
        </w:rPr>
        <w:t>Т</w:t>
      </w:r>
      <w:r w:rsidR="00B4600F" w:rsidRPr="007A5161">
        <w:rPr>
          <w:rFonts w:ascii="Times New Roman" w:eastAsia="Times New Roman" w:hAnsi="Times New Roman"/>
          <w:color w:val="262626"/>
          <w:sz w:val="24"/>
          <w:szCs w:val="24"/>
          <w:lang w:eastAsia="ru-RU"/>
        </w:rPr>
        <w:t>овара по конкретной Спецификации на 30 (Тридцать) календарных дней и более</w:t>
      </w:r>
      <w:r w:rsidR="001B7E4E">
        <w:rPr>
          <w:rFonts w:ascii="Times New Roman" w:eastAsia="Times New Roman" w:hAnsi="Times New Roman"/>
          <w:color w:val="262626"/>
          <w:sz w:val="24"/>
          <w:szCs w:val="24"/>
          <w:lang w:eastAsia="ru-RU"/>
        </w:rPr>
        <w:t>,</w:t>
      </w:r>
      <w:r w:rsidR="00B4600F" w:rsidRPr="007A5161">
        <w:rPr>
          <w:rFonts w:ascii="Times New Roman" w:eastAsia="Times New Roman" w:hAnsi="Times New Roman"/>
          <w:color w:val="262626"/>
          <w:sz w:val="24"/>
          <w:szCs w:val="24"/>
          <w:lang w:eastAsia="ru-RU"/>
        </w:rPr>
        <w:t xml:space="preserve"> </w:t>
      </w:r>
      <w:r w:rsidRPr="007A5161">
        <w:rPr>
          <w:rFonts w:ascii="Times New Roman" w:eastAsia="Times New Roman" w:hAnsi="Times New Roman"/>
          <w:color w:val="262626"/>
          <w:sz w:val="24"/>
          <w:szCs w:val="24"/>
          <w:lang w:eastAsia="ru-RU"/>
        </w:rPr>
        <w:t>Поставщик</w:t>
      </w:r>
      <w:r w:rsidR="00B4600F" w:rsidRPr="007A5161">
        <w:rPr>
          <w:rFonts w:ascii="Times New Roman" w:eastAsia="Times New Roman" w:hAnsi="Times New Roman"/>
          <w:color w:val="262626"/>
          <w:sz w:val="24"/>
          <w:szCs w:val="24"/>
          <w:lang w:eastAsia="ru-RU"/>
        </w:rPr>
        <w:t xml:space="preserve"> обязуется вернуть Покупателю перечисленный авансовый платеж за не</w:t>
      </w:r>
      <w:r w:rsidR="001B7E4E">
        <w:rPr>
          <w:rFonts w:ascii="Times New Roman" w:eastAsia="Times New Roman" w:hAnsi="Times New Roman"/>
          <w:color w:val="262626"/>
          <w:sz w:val="24"/>
          <w:szCs w:val="24"/>
          <w:lang w:eastAsia="ru-RU"/>
        </w:rPr>
        <w:t xml:space="preserve"> </w:t>
      </w:r>
      <w:r w:rsidR="00B4600F" w:rsidRPr="007A5161">
        <w:rPr>
          <w:rFonts w:ascii="Times New Roman" w:eastAsia="Times New Roman" w:hAnsi="Times New Roman"/>
          <w:color w:val="262626"/>
          <w:sz w:val="24"/>
          <w:szCs w:val="24"/>
          <w:lang w:eastAsia="ru-RU"/>
        </w:rPr>
        <w:t>поставленн</w:t>
      </w:r>
      <w:r w:rsidR="001B7E4E">
        <w:rPr>
          <w:rFonts w:ascii="Times New Roman" w:eastAsia="Times New Roman" w:hAnsi="Times New Roman"/>
          <w:color w:val="262626"/>
          <w:sz w:val="24"/>
          <w:szCs w:val="24"/>
          <w:lang w:eastAsia="ru-RU"/>
        </w:rPr>
        <w:t>ый</w:t>
      </w:r>
      <w:r w:rsidR="00B4600F" w:rsidRPr="007A5161">
        <w:rPr>
          <w:rFonts w:ascii="Times New Roman" w:eastAsia="Times New Roman" w:hAnsi="Times New Roman"/>
          <w:color w:val="262626"/>
          <w:sz w:val="24"/>
          <w:szCs w:val="24"/>
          <w:lang w:eastAsia="ru-RU"/>
        </w:rPr>
        <w:t xml:space="preserve"> или не</w:t>
      </w:r>
      <w:r w:rsidR="001B7E4E">
        <w:rPr>
          <w:rFonts w:ascii="Times New Roman" w:eastAsia="Times New Roman" w:hAnsi="Times New Roman"/>
          <w:color w:val="262626"/>
          <w:sz w:val="24"/>
          <w:szCs w:val="24"/>
          <w:lang w:eastAsia="ru-RU"/>
        </w:rPr>
        <w:t xml:space="preserve"> </w:t>
      </w:r>
      <w:r w:rsidR="00B4600F" w:rsidRPr="007A5161">
        <w:rPr>
          <w:rFonts w:ascii="Times New Roman" w:eastAsia="Times New Roman" w:hAnsi="Times New Roman"/>
          <w:color w:val="262626"/>
          <w:sz w:val="24"/>
          <w:szCs w:val="24"/>
          <w:lang w:eastAsia="ru-RU"/>
        </w:rPr>
        <w:t>допоставленн</w:t>
      </w:r>
      <w:r w:rsidR="001B7E4E">
        <w:rPr>
          <w:rFonts w:ascii="Times New Roman" w:eastAsia="Times New Roman" w:hAnsi="Times New Roman"/>
          <w:color w:val="262626"/>
          <w:sz w:val="24"/>
          <w:szCs w:val="24"/>
          <w:lang w:eastAsia="ru-RU"/>
        </w:rPr>
        <w:t>ый</w:t>
      </w:r>
      <w:r w:rsidR="00B4600F" w:rsidRPr="007A5161">
        <w:rPr>
          <w:rFonts w:ascii="Times New Roman" w:eastAsia="Times New Roman" w:hAnsi="Times New Roman"/>
          <w:color w:val="262626"/>
          <w:sz w:val="24"/>
          <w:szCs w:val="24"/>
          <w:lang w:eastAsia="ru-RU"/>
        </w:rPr>
        <w:t xml:space="preserve"> </w:t>
      </w:r>
      <w:r w:rsidR="001B7E4E">
        <w:rPr>
          <w:rFonts w:ascii="Times New Roman" w:eastAsia="Times New Roman" w:hAnsi="Times New Roman"/>
          <w:color w:val="262626"/>
          <w:sz w:val="24"/>
          <w:szCs w:val="24"/>
          <w:lang w:eastAsia="ru-RU"/>
        </w:rPr>
        <w:t>Товар</w:t>
      </w:r>
      <w:r w:rsidR="00B4600F" w:rsidRPr="007A5161">
        <w:rPr>
          <w:rFonts w:ascii="Times New Roman" w:eastAsia="Times New Roman" w:hAnsi="Times New Roman"/>
          <w:color w:val="262626"/>
          <w:sz w:val="24"/>
          <w:szCs w:val="24"/>
          <w:lang w:eastAsia="ru-RU"/>
        </w:rPr>
        <w:t xml:space="preserve"> в течение 5 рабочих дней с момента поступления соответствующего письменного требования Покупателя.</w:t>
      </w:r>
    </w:p>
    <w:p w:rsidR="00B4600F" w:rsidRPr="007A5161" w:rsidRDefault="007A5161" w:rsidP="00B4600F">
      <w:pPr>
        <w:spacing w:after="0" w:line="240" w:lineRule="auto"/>
        <w:ind w:firstLine="426"/>
        <w:jc w:val="both"/>
        <w:rPr>
          <w:rFonts w:ascii="Times New Roman" w:hAnsi="Times New Roman"/>
          <w:sz w:val="24"/>
          <w:szCs w:val="24"/>
        </w:rPr>
      </w:pPr>
      <w:r w:rsidRPr="007A5161">
        <w:rPr>
          <w:rFonts w:ascii="Times New Roman" w:eastAsia="Times New Roman" w:hAnsi="Times New Roman"/>
          <w:color w:val="262626"/>
          <w:sz w:val="24"/>
          <w:szCs w:val="24"/>
          <w:lang w:eastAsia="ru-RU"/>
        </w:rPr>
        <w:t>8</w:t>
      </w:r>
      <w:r w:rsidR="00B4600F" w:rsidRPr="007A5161">
        <w:rPr>
          <w:rFonts w:ascii="Times New Roman" w:eastAsia="Times New Roman" w:hAnsi="Times New Roman"/>
          <w:color w:val="262626"/>
          <w:sz w:val="24"/>
          <w:szCs w:val="24"/>
          <w:lang w:eastAsia="ru-RU"/>
        </w:rPr>
        <w:t>.1</w:t>
      </w:r>
      <w:r w:rsidRPr="007A5161">
        <w:rPr>
          <w:rFonts w:ascii="Times New Roman" w:eastAsia="Times New Roman" w:hAnsi="Times New Roman"/>
          <w:color w:val="262626"/>
          <w:sz w:val="24"/>
          <w:szCs w:val="24"/>
          <w:lang w:eastAsia="ru-RU"/>
        </w:rPr>
        <w:t>0</w:t>
      </w:r>
      <w:r w:rsidR="00B4600F" w:rsidRPr="007A5161">
        <w:rPr>
          <w:rFonts w:ascii="Times New Roman" w:eastAsia="Times New Roman" w:hAnsi="Times New Roman"/>
          <w:color w:val="262626"/>
          <w:sz w:val="24"/>
          <w:szCs w:val="24"/>
          <w:lang w:eastAsia="ru-RU"/>
        </w:rPr>
        <w:t xml:space="preserve">. </w:t>
      </w:r>
      <w:r w:rsidRPr="007A5161">
        <w:rPr>
          <w:rFonts w:ascii="Times New Roman" w:hAnsi="Times New Roman"/>
          <w:sz w:val="24"/>
          <w:szCs w:val="24"/>
        </w:rPr>
        <w:t xml:space="preserve"> Поставщик </w:t>
      </w:r>
      <w:r w:rsidR="00B4600F" w:rsidRPr="007A5161">
        <w:rPr>
          <w:rFonts w:ascii="Times New Roman" w:hAnsi="Times New Roman"/>
          <w:sz w:val="24"/>
          <w:szCs w:val="24"/>
        </w:rPr>
        <w:t xml:space="preserve"> не несет перед Покупателем ответственности за упущенную выгоду Покупателя (в соответствии с определением, содержащимся в статье 15 ГК РФ) любого рода, независимо от способа ее возникновения.</w:t>
      </w:r>
    </w:p>
    <w:p w:rsidR="00B4600F" w:rsidRPr="007A5161" w:rsidRDefault="007A5161" w:rsidP="00B4600F">
      <w:pPr>
        <w:spacing w:after="0" w:line="240" w:lineRule="auto"/>
        <w:ind w:firstLine="426"/>
        <w:jc w:val="both"/>
        <w:rPr>
          <w:rFonts w:ascii="Times New Roman" w:eastAsia="Times New Roman" w:hAnsi="Times New Roman"/>
          <w:sz w:val="24"/>
          <w:szCs w:val="24"/>
        </w:rPr>
      </w:pPr>
      <w:r w:rsidRPr="007A5161">
        <w:rPr>
          <w:rFonts w:ascii="Times New Roman" w:eastAsia="Times New Roman" w:hAnsi="Times New Roman"/>
          <w:sz w:val="24"/>
          <w:szCs w:val="24"/>
        </w:rPr>
        <w:lastRenderedPageBreak/>
        <w:t>8</w:t>
      </w:r>
      <w:r w:rsidR="00B4600F" w:rsidRPr="007A5161">
        <w:rPr>
          <w:rFonts w:ascii="Times New Roman" w:eastAsia="Times New Roman" w:hAnsi="Times New Roman"/>
          <w:sz w:val="24"/>
          <w:szCs w:val="24"/>
        </w:rPr>
        <w:t>.1</w:t>
      </w:r>
      <w:r w:rsidRPr="007A5161">
        <w:rPr>
          <w:rFonts w:ascii="Times New Roman" w:eastAsia="Times New Roman" w:hAnsi="Times New Roman"/>
          <w:sz w:val="24"/>
          <w:szCs w:val="24"/>
        </w:rPr>
        <w:t>1</w:t>
      </w:r>
      <w:r w:rsidR="00B4600F" w:rsidRPr="007A5161">
        <w:rPr>
          <w:rFonts w:ascii="Times New Roman" w:eastAsia="Times New Roman" w:hAnsi="Times New Roman"/>
          <w:sz w:val="24"/>
          <w:szCs w:val="24"/>
        </w:rPr>
        <w:t xml:space="preserve">. Покупатель в течение 10 (десяти) рабочих дней с момента получения Товара обязуется вернуть оригиналы Договора и первичной документации (Товарная </w:t>
      </w:r>
      <w:r w:rsidRPr="007A5161">
        <w:rPr>
          <w:rFonts w:ascii="Times New Roman" w:eastAsia="Times New Roman" w:hAnsi="Times New Roman"/>
          <w:sz w:val="24"/>
          <w:szCs w:val="24"/>
        </w:rPr>
        <w:t>накладная, УПД) в адрес Поставщика</w:t>
      </w:r>
      <w:r w:rsidR="00B4600F" w:rsidRPr="007A5161">
        <w:rPr>
          <w:rFonts w:ascii="Times New Roman" w:eastAsia="Times New Roman" w:hAnsi="Times New Roman"/>
          <w:sz w:val="24"/>
          <w:szCs w:val="24"/>
        </w:rPr>
        <w:t xml:space="preserve"> с  подписью и печатью уполномоченного лица. Использование факсимильной подписи в указанных документах не допускается. Документы направляются курьерско</w:t>
      </w:r>
      <w:r w:rsidRPr="007A5161">
        <w:rPr>
          <w:rFonts w:ascii="Times New Roman" w:eastAsia="Times New Roman" w:hAnsi="Times New Roman"/>
          <w:sz w:val="24"/>
          <w:szCs w:val="24"/>
        </w:rPr>
        <w:t>й почтой с уведомлением Поставщика</w:t>
      </w:r>
      <w:r w:rsidR="00B4600F" w:rsidRPr="007A5161">
        <w:rPr>
          <w:rFonts w:ascii="Times New Roman" w:eastAsia="Times New Roman" w:hAnsi="Times New Roman"/>
          <w:sz w:val="24"/>
          <w:szCs w:val="24"/>
        </w:rPr>
        <w:t xml:space="preserve"> о номере направления для возможности отслеживания. </w:t>
      </w:r>
    </w:p>
    <w:p w:rsidR="00B4600F" w:rsidRPr="007A5161" w:rsidRDefault="007A5161" w:rsidP="00B4600F">
      <w:pPr>
        <w:spacing w:after="0" w:line="240" w:lineRule="auto"/>
        <w:ind w:firstLine="426"/>
        <w:jc w:val="both"/>
        <w:rPr>
          <w:rFonts w:ascii="Times New Roman" w:eastAsia="Times New Roman" w:hAnsi="Times New Roman"/>
          <w:sz w:val="24"/>
          <w:szCs w:val="24"/>
        </w:rPr>
      </w:pPr>
      <w:r w:rsidRPr="007A5161">
        <w:rPr>
          <w:rFonts w:ascii="Times New Roman" w:eastAsia="Times New Roman" w:hAnsi="Times New Roman"/>
          <w:sz w:val="24"/>
          <w:szCs w:val="24"/>
        </w:rPr>
        <w:t>8</w:t>
      </w:r>
      <w:r w:rsidR="00B4600F" w:rsidRPr="007A5161">
        <w:rPr>
          <w:rFonts w:ascii="Times New Roman" w:eastAsia="Times New Roman" w:hAnsi="Times New Roman"/>
          <w:sz w:val="24"/>
          <w:szCs w:val="24"/>
        </w:rPr>
        <w:t>.1</w:t>
      </w:r>
      <w:r w:rsidRPr="007A5161">
        <w:rPr>
          <w:rFonts w:ascii="Times New Roman" w:eastAsia="Times New Roman" w:hAnsi="Times New Roman"/>
          <w:sz w:val="24"/>
          <w:szCs w:val="24"/>
        </w:rPr>
        <w:t>2</w:t>
      </w:r>
      <w:r w:rsidR="00B4600F" w:rsidRPr="007A5161">
        <w:rPr>
          <w:rFonts w:ascii="Times New Roman" w:eastAsia="Times New Roman" w:hAnsi="Times New Roman"/>
          <w:sz w:val="24"/>
          <w:szCs w:val="24"/>
        </w:rPr>
        <w:t>. В с</w:t>
      </w:r>
      <w:r w:rsidRPr="007A5161">
        <w:rPr>
          <w:rFonts w:ascii="Times New Roman" w:eastAsia="Times New Roman" w:hAnsi="Times New Roman"/>
          <w:sz w:val="24"/>
          <w:szCs w:val="24"/>
        </w:rPr>
        <w:t>лучае просрочки указанного в п.8</w:t>
      </w:r>
      <w:r w:rsidR="00B4600F" w:rsidRPr="007A5161">
        <w:rPr>
          <w:rFonts w:ascii="Times New Roman" w:eastAsia="Times New Roman" w:hAnsi="Times New Roman"/>
          <w:sz w:val="24"/>
          <w:szCs w:val="24"/>
        </w:rPr>
        <w:t>.1</w:t>
      </w:r>
      <w:r w:rsidRPr="007A5161">
        <w:rPr>
          <w:rFonts w:ascii="Times New Roman" w:eastAsia="Times New Roman" w:hAnsi="Times New Roman"/>
          <w:sz w:val="24"/>
          <w:szCs w:val="24"/>
        </w:rPr>
        <w:t>1</w:t>
      </w:r>
      <w:r w:rsidR="00B4600F" w:rsidRPr="007A5161">
        <w:rPr>
          <w:rFonts w:ascii="Times New Roman" w:eastAsia="Times New Roman" w:hAnsi="Times New Roman"/>
          <w:sz w:val="24"/>
          <w:szCs w:val="24"/>
        </w:rPr>
        <w:t>. срока, Покупатель несет</w:t>
      </w:r>
      <w:r w:rsidRPr="007A5161">
        <w:rPr>
          <w:rFonts w:ascii="Times New Roman" w:eastAsia="Times New Roman" w:hAnsi="Times New Roman"/>
          <w:sz w:val="24"/>
          <w:szCs w:val="24"/>
        </w:rPr>
        <w:t xml:space="preserve"> ответственность перед Поставщиком</w:t>
      </w:r>
      <w:r w:rsidR="00B4600F" w:rsidRPr="007A5161">
        <w:rPr>
          <w:rFonts w:ascii="Times New Roman" w:eastAsia="Times New Roman" w:hAnsi="Times New Roman"/>
          <w:sz w:val="24"/>
          <w:szCs w:val="24"/>
        </w:rPr>
        <w:t xml:space="preserve"> в размере предъявленных фискальными государственным органом штрафов. Указанные суммы вы</w:t>
      </w:r>
      <w:r w:rsidRPr="007A5161">
        <w:rPr>
          <w:rFonts w:ascii="Times New Roman" w:eastAsia="Times New Roman" w:hAnsi="Times New Roman"/>
          <w:sz w:val="24"/>
          <w:szCs w:val="24"/>
        </w:rPr>
        <w:t>плачиваются Покупателем Поставщику</w:t>
      </w:r>
      <w:r w:rsidR="00B4600F" w:rsidRPr="007A5161">
        <w:rPr>
          <w:rFonts w:ascii="Times New Roman" w:eastAsia="Times New Roman" w:hAnsi="Times New Roman"/>
          <w:sz w:val="24"/>
          <w:szCs w:val="24"/>
        </w:rPr>
        <w:t xml:space="preserve"> в течение 5 (пяти) рабочих дней с момента </w:t>
      </w:r>
      <w:r w:rsidRPr="007A5161">
        <w:rPr>
          <w:rFonts w:ascii="Times New Roman" w:eastAsia="Times New Roman" w:hAnsi="Times New Roman"/>
          <w:sz w:val="24"/>
          <w:szCs w:val="24"/>
        </w:rPr>
        <w:t>выставления требования. Поставщик</w:t>
      </w:r>
      <w:r w:rsidR="00B4600F" w:rsidRPr="007A5161">
        <w:rPr>
          <w:rFonts w:ascii="Times New Roman" w:eastAsia="Times New Roman" w:hAnsi="Times New Roman"/>
          <w:sz w:val="24"/>
          <w:szCs w:val="24"/>
        </w:rPr>
        <w:t xml:space="preserve"> вправе провести односторонний зачет указанных штрафов из суммы оплаты за Товар, поступивших от Покупателя.</w:t>
      </w:r>
    </w:p>
    <w:p w:rsidR="00B4600F" w:rsidRPr="007A5161" w:rsidRDefault="00B4600F" w:rsidP="00B4600F">
      <w:pPr>
        <w:spacing w:after="0" w:line="240" w:lineRule="auto"/>
        <w:rPr>
          <w:rFonts w:ascii="Times New Roman" w:eastAsia="Times New Roman" w:hAnsi="Times New Roman"/>
          <w:b/>
          <w:sz w:val="24"/>
          <w:szCs w:val="24"/>
          <w:lang w:eastAsia="ru-RU"/>
        </w:rPr>
      </w:pPr>
    </w:p>
    <w:p w:rsidR="00B4600F" w:rsidRPr="009E3F45" w:rsidRDefault="007A5161" w:rsidP="007A5161">
      <w:pPr>
        <w:numPr>
          <w:ilvl w:val="0"/>
          <w:numId w:val="1"/>
        </w:numPr>
        <w:spacing w:after="0" w:line="240" w:lineRule="auto"/>
        <w:jc w:val="center"/>
        <w:rPr>
          <w:rFonts w:ascii="Times New Roman" w:eastAsia="Times New Roman" w:hAnsi="Times New Roman"/>
          <w:b/>
          <w:sz w:val="24"/>
          <w:szCs w:val="24"/>
        </w:rPr>
      </w:pPr>
      <w:r w:rsidRPr="009E3F45">
        <w:rPr>
          <w:rFonts w:ascii="Times New Roman" w:eastAsia="Times New Roman" w:hAnsi="Times New Roman"/>
          <w:b/>
          <w:sz w:val="24"/>
          <w:szCs w:val="24"/>
        </w:rPr>
        <w:t>АРБИТРАЖ</w:t>
      </w:r>
    </w:p>
    <w:p w:rsidR="007A5161" w:rsidRPr="007A5161" w:rsidRDefault="007A5161" w:rsidP="007A5161">
      <w:pPr>
        <w:spacing w:after="0" w:line="240" w:lineRule="auto"/>
        <w:ind w:firstLine="426"/>
        <w:jc w:val="both"/>
        <w:rPr>
          <w:rFonts w:ascii="Times New Roman" w:eastAsia="Times New Roman" w:hAnsi="Times New Roman"/>
          <w:sz w:val="24"/>
          <w:szCs w:val="24"/>
        </w:rPr>
      </w:pPr>
      <w:r w:rsidRPr="007A5161">
        <w:rPr>
          <w:rFonts w:ascii="Times New Roman" w:eastAsia="Times New Roman" w:hAnsi="Times New Roman"/>
          <w:sz w:val="24"/>
          <w:szCs w:val="24"/>
        </w:rPr>
        <w:t>9</w:t>
      </w:r>
      <w:r w:rsidR="00B4600F" w:rsidRPr="007A5161">
        <w:rPr>
          <w:rFonts w:ascii="Times New Roman" w:eastAsia="Times New Roman" w:hAnsi="Times New Roman"/>
          <w:sz w:val="24"/>
          <w:szCs w:val="24"/>
        </w:rPr>
        <w:t>.1.</w:t>
      </w:r>
      <w:r w:rsidRPr="007A5161">
        <w:rPr>
          <w:rFonts w:ascii="Times New Roman" w:eastAsia="Times New Roman" w:hAnsi="Times New Roman"/>
          <w:sz w:val="24"/>
          <w:szCs w:val="24"/>
        </w:rPr>
        <w:t xml:space="preserve"> Споры и разногласия, которые могут возникнуть при исполнении настоящего договора, стороны будут стремиться разрешить путем переговоров, в досудебном (претензионном) порядке.</w:t>
      </w:r>
    </w:p>
    <w:p w:rsidR="007A5161" w:rsidRPr="007A5161" w:rsidRDefault="007A5161" w:rsidP="007A5161">
      <w:pPr>
        <w:spacing w:after="0" w:line="240" w:lineRule="auto"/>
        <w:ind w:firstLine="426"/>
        <w:jc w:val="both"/>
        <w:rPr>
          <w:rFonts w:ascii="Times New Roman" w:eastAsia="Times New Roman" w:hAnsi="Times New Roman"/>
          <w:sz w:val="24"/>
          <w:szCs w:val="24"/>
        </w:rPr>
      </w:pPr>
      <w:bookmarkStart w:id="20" w:name="dfaszab0sc"/>
      <w:bookmarkEnd w:id="20"/>
      <w:r w:rsidRPr="007A5161">
        <w:rPr>
          <w:rFonts w:ascii="Times New Roman" w:eastAsia="Times New Roman" w:hAnsi="Times New Roman"/>
          <w:sz w:val="24"/>
          <w:szCs w:val="24"/>
        </w:rPr>
        <w:t>9.2. Сторона, право которой нарушено, до обращения в арбитражный суд обязана предъявить другой стороне претензию с изложением своих требований.</w:t>
      </w:r>
    </w:p>
    <w:p w:rsidR="007A5161" w:rsidRPr="007A5161" w:rsidRDefault="007A5161" w:rsidP="007A5161">
      <w:pPr>
        <w:spacing w:after="0" w:line="240" w:lineRule="auto"/>
        <w:ind w:firstLine="426"/>
        <w:jc w:val="both"/>
        <w:rPr>
          <w:rFonts w:ascii="Times New Roman" w:eastAsia="Times New Roman" w:hAnsi="Times New Roman"/>
          <w:sz w:val="24"/>
          <w:szCs w:val="24"/>
        </w:rPr>
      </w:pPr>
      <w:bookmarkStart w:id="21" w:name="dfasgg4tex"/>
      <w:bookmarkEnd w:id="21"/>
      <w:r w:rsidRPr="007A5161">
        <w:rPr>
          <w:rFonts w:ascii="Times New Roman" w:eastAsia="Times New Roman" w:hAnsi="Times New Roman"/>
          <w:sz w:val="24"/>
          <w:szCs w:val="24"/>
        </w:rPr>
        <w:t>9.3. Претензия направляется по электронной почте и одновременно высылается по почте заказным письмом с уведомлением о вручении. Датой получения претензии считается день ее передачи по электронной почте. Срок для ответа на претензию устанавливается 14 календарных дней со дня ее получения.</w:t>
      </w:r>
    </w:p>
    <w:p w:rsidR="007A5161" w:rsidRPr="007A5161" w:rsidRDefault="007A5161" w:rsidP="007A5161">
      <w:pPr>
        <w:spacing w:after="0" w:line="240" w:lineRule="auto"/>
        <w:ind w:firstLine="426"/>
        <w:jc w:val="both"/>
        <w:rPr>
          <w:rFonts w:ascii="Times New Roman" w:eastAsia="Times New Roman" w:hAnsi="Times New Roman"/>
          <w:sz w:val="24"/>
          <w:szCs w:val="24"/>
        </w:rPr>
      </w:pPr>
      <w:bookmarkStart w:id="22" w:name="dfasixmp78"/>
      <w:bookmarkEnd w:id="22"/>
      <w:r w:rsidRPr="007A5161">
        <w:rPr>
          <w:rFonts w:ascii="Times New Roman" w:eastAsia="Times New Roman" w:hAnsi="Times New Roman"/>
          <w:sz w:val="24"/>
          <w:szCs w:val="24"/>
        </w:rPr>
        <w:t>Ответ на претензию направляется по электронной почте и одновременно высылается по почте заказным письмом с уведомлением о вручении. В случае если в указанный в претензии срок претензионные требования не будут удовлетворены (полностью или частично), сторона, право которой нарушено, вправе обратиться с исковым заявлением в арбитражный суд.</w:t>
      </w:r>
    </w:p>
    <w:p w:rsidR="00B4600F" w:rsidRPr="007A5161" w:rsidRDefault="007A5161" w:rsidP="007A5161">
      <w:pPr>
        <w:spacing w:after="0" w:line="240" w:lineRule="auto"/>
        <w:ind w:firstLine="426"/>
        <w:jc w:val="both"/>
        <w:rPr>
          <w:rFonts w:ascii="Times New Roman" w:eastAsia="Times New Roman" w:hAnsi="Times New Roman"/>
          <w:sz w:val="24"/>
          <w:szCs w:val="24"/>
        </w:rPr>
      </w:pPr>
      <w:bookmarkStart w:id="23" w:name="dfas3mdgcu"/>
      <w:bookmarkEnd w:id="23"/>
      <w:r w:rsidRPr="007A5161">
        <w:rPr>
          <w:rFonts w:ascii="Times New Roman" w:eastAsia="Times New Roman" w:hAnsi="Times New Roman"/>
          <w:sz w:val="24"/>
          <w:szCs w:val="24"/>
        </w:rPr>
        <w:t>9.4. Споры сторон, не урегулированные в претензионном порядке, разрешаются в Арбитражном суде Че</w:t>
      </w:r>
      <w:r w:rsidR="00B4600F" w:rsidRPr="007A5161">
        <w:rPr>
          <w:rFonts w:ascii="Times New Roman" w:eastAsia="Times New Roman" w:hAnsi="Times New Roman"/>
          <w:sz w:val="24"/>
          <w:szCs w:val="24"/>
        </w:rPr>
        <w:t xml:space="preserve">лябинской области. </w:t>
      </w:r>
      <w:r w:rsidRPr="007A5161">
        <w:rPr>
          <w:rFonts w:ascii="Times New Roman" w:eastAsia="Times New Roman" w:hAnsi="Times New Roman"/>
          <w:sz w:val="24"/>
          <w:szCs w:val="24"/>
        </w:rPr>
        <w:t xml:space="preserve"> </w:t>
      </w:r>
    </w:p>
    <w:p w:rsidR="007A5161" w:rsidRPr="00AF3DE9" w:rsidRDefault="007A5161" w:rsidP="007A5161">
      <w:pPr>
        <w:pStyle w:val="a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p>
    <w:p w:rsidR="007A5161" w:rsidRPr="00E04B4F" w:rsidRDefault="007A5161" w:rsidP="00E04B4F">
      <w:pPr>
        <w:pStyle w:val="a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sz w:val="24"/>
          <w:szCs w:val="24"/>
        </w:rPr>
      </w:pPr>
      <w:bookmarkStart w:id="24" w:name="dfasp00w8a"/>
      <w:bookmarkEnd w:id="24"/>
      <w:r w:rsidRPr="007A5161">
        <w:rPr>
          <w:b/>
          <w:bCs/>
          <w:sz w:val="24"/>
          <w:szCs w:val="24"/>
        </w:rPr>
        <w:t>10. СРОК ДЕЙСТВИЯ, ПОРЯДОК ИЗМЕНЕНИЯ И РАСТОРЖЕНИЯ ДОГОВОРА</w:t>
      </w:r>
      <w:bookmarkStart w:id="25" w:name="dfasc4uv3h"/>
      <w:bookmarkEnd w:id="25"/>
    </w:p>
    <w:p w:rsidR="007A5161" w:rsidRPr="007A5161" w:rsidRDefault="007A5161" w:rsidP="007A5161">
      <w:pPr>
        <w:spacing w:after="0" w:line="240" w:lineRule="auto"/>
        <w:ind w:firstLine="426"/>
        <w:jc w:val="both"/>
        <w:rPr>
          <w:rFonts w:ascii="Times New Roman" w:eastAsia="Times New Roman" w:hAnsi="Times New Roman"/>
          <w:sz w:val="24"/>
          <w:szCs w:val="24"/>
        </w:rPr>
      </w:pPr>
      <w:bookmarkStart w:id="26" w:name="dfas95ipsc"/>
      <w:bookmarkEnd w:id="26"/>
      <w:r w:rsidRPr="007A5161">
        <w:rPr>
          <w:rFonts w:ascii="Times New Roman" w:eastAsia="Times New Roman" w:hAnsi="Times New Roman"/>
          <w:sz w:val="24"/>
          <w:szCs w:val="24"/>
        </w:rPr>
        <w:t xml:space="preserve">10.1. Настоящий </w:t>
      </w:r>
      <w:r w:rsidR="001B7E4E">
        <w:rPr>
          <w:rFonts w:ascii="Times New Roman" w:eastAsia="Times New Roman" w:hAnsi="Times New Roman"/>
          <w:sz w:val="24"/>
          <w:szCs w:val="24"/>
        </w:rPr>
        <w:t>Д</w:t>
      </w:r>
      <w:r w:rsidRPr="007A5161">
        <w:rPr>
          <w:rFonts w:ascii="Times New Roman" w:eastAsia="Times New Roman" w:hAnsi="Times New Roman"/>
          <w:sz w:val="24"/>
          <w:szCs w:val="24"/>
        </w:rPr>
        <w:t xml:space="preserve">оговор вступает в силу </w:t>
      </w:r>
      <w:r w:rsidRPr="007A5161">
        <w:rPr>
          <w:rFonts w:ascii="Times New Roman" w:eastAsia="Times New Roman" w:hAnsi="Times New Roman"/>
          <w:bCs/>
          <w:iCs/>
          <w:sz w:val="24"/>
          <w:szCs w:val="24"/>
        </w:rPr>
        <w:t>в день его подписания сторонами</w:t>
      </w:r>
      <w:r w:rsidRPr="007A5161">
        <w:rPr>
          <w:rFonts w:ascii="Times New Roman" w:eastAsia="Times New Roman" w:hAnsi="Times New Roman"/>
          <w:sz w:val="24"/>
          <w:szCs w:val="24"/>
        </w:rPr>
        <w:t xml:space="preserve"> и действует до </w:t>
      </w:r>
      <w:r w:rsidRPr="00E04B4F">
        <w:rPr>
          <w:rFonts w:ascii="Times New Roman" w:eastAsia="Times New Roman" w:hAnsi="Times New Roman"/>
          <w:sz w:val="24"/>
          <w:szCs w:val="24"/>
          <w:highlight w:val="yellow"/>
        </w:rPr>
        <w:t>31.12.2022</w:t>
      </w:r>
      <w:r w:rsidRPr="007A5161">
        <w:rPr>
          <w:rFonts w:ascii="Times New Roman" w:eastAsia="Times New Roman" w:hAnsi="Times New Roman"/>
          <w:sz w:val="24"/>
          <w:szCs w:val="24"/>
        </w:rPr>
        <w:t xml:space="preserve"> г.</w:t>
      </w:r>
    </w:p>
    <w:p w:rsidR="007A5161" w:rsidRPr="007A5161" w:rsidRDefault="007A5161" w:rsidP="007A5161">
      <w:pPr>
        <w:spacing w:after="0" w:line="240" w:lineRule="auto"/>
        <w:ind w:firstLine="426"/>
        <w:jc w:val="both"/>
        <w:rPr>
          <w:rFonts w:ascii="Times New Roman" w:eastAsia="Times New Roman" w:hAnsi="Times New Roman"/>
          <w:sz w:val="24"/>
          <w:szCs w:val="24"/>
        </w:rPr>
      </w:pPr>
      <w:r w:rsidRPr="007A5161">
        <w:rPr>
          <w:rFonts w:ascii="Times New Roman" w:eastAsia="Times New Roman" w:hAnsi="Times New Roman"/>
          <w:sz w:val="24"/>
          <w:szCs w:val="24"/>
        </w:rPr>
        <w:lastRenderedPageBreak/>
        <w:t>10.2. Настоящий Договор пролонгируется на каждый последующий год, если не будет прекращен письменным соглашением сторон или в соответствии с действующим законодательством Российской Федерации.</w:t>
      </w:r>
    </w:p>
    <w:p w:rsidR="007A5161" w:rsidRPr="007A5161" w:rsidRDefault="007A5161" w:rsidP="007A5161">
      <w:pPr>
        <w:spacing w:after="0" w:line="240" w:lineRule="auto"/>
        <w:ind w:firstLine="426"/>
        <w:jc w:val="both"/>
        <w:rPr>
          <w:rFonts w:ascii="Times New Roman" w:eastAsia="Times New Roman" w:hAnsi="Times New Roman"/>
          <w:sz w:val="24"/>
          <w:szCs w:val="24"/>
        </w:rPr>
      </w:pPr>
      <w:r w:rsidRPr="007A5161">
        <w:rPr>
          <w:rFonts w:ascii="Times New Roman" w:eastAsia="Times New Roman" w:hAnsi="Times New Roman"/>
          <w:sz w:val="24"/>
          <w:szCs w:val="24"/>
        </w:rPr>
        <w:t xml:space="preserve">10.3. Изменения и дополнения к настоящему договору имеют силу только в том случае, если они оформлены письменно и подписаны Сторонами </w:t>
      </w:r>
      <w:r w:rsidR="001B7E4E">
        <w:rPr>
          <w:rFonts w:ascii="Times New Roman" w:eastAsia="Times New Roman" w:hAnsi="Times New Roman"/>
          <w:sz w:val="24"/>
          <w:szCs w:val="24"/>
        </w:rPr>
        <w:t>Д</w:t>
      </w:r>
      <w:r w:rsidRPr="007A5161">
        <w:rPr>
          <w:rFonts w:ascii="Times New Roman" w:eastAsia="Times New Roman" w:hAnsi="Times New Roman"/>
          <w:sz w:val="24"/>
          <w:szCs w:val="24"/>
        </w:rPr>
        <w:t>оговора.</w:t>
      </w:r>
    </w:p>
    <w:p w:rsidR="007A5161" w:rsidRPr="007A5161" w:rsidRDefault="007A5161" w:rsidP="007A5161">
      <w:pPr>
        <w:spacing w:after="0" w:line="240" w:lineRule="auto"/>
        <w:ind w:firstLine="426"/>
        <w:jc w:val="both"/>
        <w:rPr>
          <w:rFonts w:ascii="Times New Roman" w:eastAsia="Times New Roman" w:hAnsi="Times New Roman"/>
          <w:sz w:val="24"/>
          <w:szCs w:val="24"/>
        </w:rPr>
      </w:pPr>
      <w:r w:rsidRPr="007A5161">
        <w:rPr>
          <w:rFonts w:ascii="Times New Roman" w:eastAsia="Times New Roman" w:hAnsi="Times New Roman"/>
          <w:sz w:val="24"/>
          <w:szCs w:val="24"/>
        </w:rPr>
        <w:t>10.4. Досрочное расторжение договора возможно по соглашению сторон и в других случаях, предусмотренных законодательством РФ.</w:t>
      </w:r>
    </w:p>
    <w:p w:rsidR="007A5161" w:rsidRPr="007A5161" w:rsidRDefault="007A5161" w:rsidP="007A5161">
      <w:pPr>
        <w:pStyle w:val="a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4"/>
          <w:szCs w:val="24"/>
        </w:rPr>
      </w:pPr>
      <w:bookmarkStart w:id="27" w:name="dfaskflt5g"/>
      <w:bookmarkStart w:id="28" w:name="dfasy21ycf"/>
      <w:bookmarkEnd w:id="27"/>
      <w:bookmarkEnd w:id="28"/>
      <w:r w:rsidRPr="00AF3DE9">
        <w:rPr>
          <w:sz w:val="24"/>
          <w:szCs w:val="24"/>
        </w:rPr>
        <w:t> </w:t>
      </w:r>
    </w:p>
    <w:p w:rsidR="00B4600F" w:rsidRPr="001A287D" w:rsidRDefault="007A5161" w:rsidP="007A5161">
      <w:pPr>
        <w:spacing w:after="0" w:line="240" w:lineRule="auto"/>
        <w:ind w:left="-454"/>
        <w:jc w:val="center"/>
        <w:rPr>
          <w:rFonts w:ascii="Times New Roman" w:hAnsi="Times New Roman"/>
          <w:b/>
        </w:rPr>
      </w:pPr>
      <w:r>
        <w:rPr>
          <w:rFonts w:ascii="Times New Roman" w:hAnsi="Times New Roman"/>
          <w:b/>
        </w:rPr>
        <w:t>11</w:t>
      </w:r>
      <w:r w:rsidR="00B4600F" w:rsidRPr="001A287D">
        <w:rPr>
          <w:rFonts w:ascii="Times New Roman" w:hAnsi="Times New Roman"/>
          <w:b/>
        </w:rPr>
        <w:t xml:space="preserve">. </w:t>
      </w:r>
      <w:r>
        <w:rPr>
          <w:rFonts w:ascii="Times New Roman" w:hAnsi="Times New Roman"/>
          <w:b/>
        </w:rPr>
        <w:t>ИНЫЕ УСЛОВИЯ</w:t>
      </w:r>
    </w:p>
    <w:p w:rsidR="007A5161" w:rsidRPr="007A5161" w:rsidRDefault="007A5161" w:rsidP="007A5161">
      <w:pPr>
        <w:spacing w:after="0" w:line="240" w:lineRule="auto"/>
        <w:ind w:firstLine="426"/>
        <w:jc w:val="both"/>
        <w:rPr>
          <w:rFonts w:ascii="Times New Roman" w:eastAsia="Times New Roman" w:hAnsi="Times New Roman"/>
          <w:sz w:val="24"/>
          <w:szCs w:val="24"/>
        </w:rPr>
      </w:pPr>
      <w:r w:rsidRPr="007A5161">
        <w:rPr>
          <w:rFonts w:ascii="Times New Roman" w:eastAsia="Times New Roman" w:hAnsi="Times New Roman"/>
          <w:sz w:val="24"/>
          <w:szCs w:val="24"/>
        </w:rPr>
        <w:t>11</w:t>
      </w:r>
      <w:r w:rsidR="00B4600F" w:rsidRPr="007A5161">
        <w:rPr>
          <w:rFonts w:ascii="Times New Roman" w:eastAsia="Times New Roman" w:hAnsi="Times New Roman"/>
          <w:sz w:val="24"/>
          <w:szCs w:val="24"/>
        </w:rPr>
        <w:t xml:space="preserve">.1. </w:t>
      </w:r>
      <w:r w:rsidRPr="007A5161">
        <w:rPr>
          <w:rFonts w:ascii="Times New Roman" w:eastAsia="Times New Roman" w:hAnsi="Times New Roman"/>
          <w:sz w:val="24"/>
          <w:szCs w:val="24"/>
        </w:rPr>
        <w:t xml:space="preserve">Стороны установили, что лица, подписывающие настоящий </w:t>
      </w:r>
      <w:r w:rsidR="00FB0B83">
        <w:rPr>
          <w:rFonts w:ascii="Times New Roman" w:eastAsia="Times New Roman" w:hAnsi="Times New Roman"/>
          <w:sz w:val="24"/>
          <w:szCs w:val="24"/>
        </w:rPr>
        <w:t>Д</w:t>
      </w:r>
      <w:r w:rsidRPr="007A5161">
        <w:rPr>
          <w:rFonts w:ascii="Times New Roman" w:eastAsia="Times New Roman" w:hAnsi="Times New Roman"/>
          <w:sz w:val="24"/>
          <w:szCs w:val="24"/>
        </w:rPr>
        <w:t>оговор, а также лица, подписывающие от имени Сторон первичные учетные документы, спецификации и другие необходимые документы наделены надлежащими полномочиями в соответствии с требованиями закона и локальных распорядительных документов. Ответственность за подписание настоящего договора, спецификаций, первичных учетных документов и других необходимых документов неуполномоченными лицами Стороны несут самостоятельно и не вправе ссылаться на данный факт в случае возникновения споров и разногласий.</w:t>
      </w:r>
    </w:p>
    <w:p w:rsidR="007A5161" w:rsidRPr="007A5161" w:rsidRDefault="007A5161" w:rsidP="007A5161">
      <w:pPr>
        <w:spacing w:after="0" w:line="240" w:lineRule="auto"/>
        <w:ind w:firstLine="426"/>
        <w:jc w:val="both"/>
        <w:rPr>
          <w:rFonts w:ascii="Times New Roman" w:eastAsia="Times New Roman" w:hAnsi="Times New Roman"/>
          <w:sz w:val="24"/>
          <w:szCs w:val="24"/>
        </w:rPr>
      </w:pPr>
      <w:r w:rsidRPr="007A5161">
        <w:rPr>
          <w:rFonts w:ascii="Times New Roman" w:eastAsia="Times New Roman" w:hAnsi="Times New Roman"/>
          <w:sz w:val="24"/>
          <w:szCs w:val="24"/>
        </w:rPr>
        <w:t>Если подпись неразборчива или проставлена неуполномоченным лицом, то печати покупателя достаточно для подтверждения получения товара.</w:t>
      </w:r>
    </w:p>
    <w:p w:rsidR="007A5161" w:rsidRPr="007A5161" w:rsidRDefault="007A5161" w:rsidP="007A5161">
      <w:pPr>
        <w:spacing w:after="0" w:line="240" w:lineRule="auto"/>
        <w:ind w:firstLine="426"/>
        <w:jc w:val="both"/>
        <w:rPr>
          <w:rFonts w:ascii="Times New Roman" w:eastAsia="Times New Roman" w:hAnsi="Times New Roman"/>
          <w:sz w:val="24"/>
          <w:szCs w:val="24"/>
        </w:rPr>
      </w:pPr>
      <w:r w:rsidRPr="007A5161">
        <w:rPr>
          <w:rFonts w:ascii="Times New Roman" w:eastAsia="Times New Roman" w:hAnsi="Times New Roman"/>
          <w:sz w:val="24"/>
          <w:szCs w:val="24"/>
        </w:rPr>
        <w:t xml:space="preserve">11.2. В связи с исполнением принятых обязательств по настоящему Договору, Стороны допускают использование электронных копий документов, которые до обмена подлинниками будут обладать юридической силой оригиналов. </w:t>
      </w:r>
    </w:p>
    <w:p w:rsidR="007A5161" w:rsidRPr="007A5161" w:rsidRDefault="007A5161" w:rsidP="007A5161">
      <w:pPr>
        <w:spacing w:after="0" w:line="240" w:lineRule="auto"/>
        <w:ind w:firstLine="426"/>
        <w:jc w:val="both"/>
        <w:rPr>
          <w:rFonts w:ascii="Times New Roman" w:eastAsia="Times New Roman" w:hAnsi="Times New Roman"/>
          <w:sz w:val="24"/>
          <w:szCs w:val="24"/>
        </w:rPr>
      </w:pPr>
      <w:r w:rsidRPr="007A5161">
        <w:rPr>
          <w:rFonts w:ascii="Times New Roman" w:eastAsia="Times New Roman" w:hAnsi="Times New Roman"/>
          <w:sz w:val="24"/>
          <w:szCs w:val="24"/>
        </w:rPr>
        <w:t>Скан-копия документа, подписанного уполномоченным лицом и скреплённого печатью, выполненная в цветном виде, и переданная другой стороне посредством электронной почты также имеет юридическую силу.</w:t>
      </w:r>
    </w:p>
    <w:p w:rsidR="007A5161" w:rsidRPr="007A5161" w:rsidRDefault="007A5161" w:rsidP="007A5161">
      <w:pPr>
        <w:pStyle w:val="Compact"/>
        <w:ind w:firstLine="709"/>
        <w:jc w:val="both"/>
        <w:rPr>
          <w:rFonts w:ascii="Times New Roman" w:hAnsi="Times New Roman"/>
          <w:lang w:val="ru-RU"/>
        </w:rPr>
      </w:pPr>
      <w:r w:rsidRPr="007A5161">
        <w:rPr>
          <w:rFonts w:ascii="Times New Roman" w:eastAsia="Times New Roman" w:hAnsi="Times New Roman"/>
          <w:lang w:val="ru-RU"/>
        </w:rPr>
        <w:t>Сторона, отправившая электронный документ, обязана в течение 10 (десяти) рабочих дней направить оригинал данного документа почтой, курьерской службой или нарочным. Сторона, получившая оригинал документа, требующего согласования, обязана в течение 10 (десяти) рабочих дней подписать его и отправить почтой, курьерской службой или нарочным.</w:t>
      </w:r>
      <w:r w:rsidRPr="007A5161">
        <w:rPr>
          <w:rFonts w:ascii="Times New Roman" w:hAnsi="Times New Roman"/>
          <w:lang w:val="ru-RU"/>
        </w:rPr>
        <w:t xml:space="preserve"> </w:t>
      </w:r>
    </w:p>
    <w:p w:rsidR="007A5161" w:rsidRPr="007A5161" w:rsidRDefault="007A5161" w:rsidP="007A5161">
      <w:pPr>
        <w:spacing w:after="0" w:line="240" w:lineRule="auto"/>
        <w:ind w:firstLine="426"/>
        <w:jc w:val="both"/>
        <w:rPr>
          <w:rFonts w:ascii="Times New Roman" w:eastAsia="Times New Roman" w:hAnsi="Times New Roman"/>
          <w:sz w:val="24"/>
          <w:szCs w:val="24"/>
        </w:rPr>
      </w:pPr>
      <w:r w:rsidRPr="007A5161">
        <w:rPr>
          <w:rFonts w:ascii="Times New Roman" w:eastAsia="Times New Roman" w:hAnsi="Times New Roman"/>
          <w:sz w:val="24"/>
          <w:szCs w:val="24"/>
        </w:rPr>
        <w:t xml:space="preserve">Адреса электронной почты, позволяющие достоверно установить, что документ исходит от Стороны по договору, Стороны установили следующие: </w:t>
      </w:r>
    </w:p>
    <w:p w:rsidR="007A5161" w:rsidRPr="007A5161" w:rsidRDefault="007A5161" w:rsidP="007A5161">
      <w:pPr>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Поставщик</w:t>
      </w:r>
      <w:r w:rsidRPr="007A5161">
        <w:rPr>
          <w:rFonts w:ascii="Times New Roman" w:eastAsia="Times New Roman" w:hAnsi="Times New Roman"/>
          <w:sz w:val="24"/>
          <w:szCs w:val="24"/>
        </w:rPr>
        <w:t>: </w:t>
      </w:r>
      <w:r w:rsidRPr="006D2833">
        <w:rPr>
          <w:rFonts w:ascii="Times New Roman" w:eastAsia="Times New Roman" w:hAnsi="Times New Roman"/>
          <w:b/>
          <w:sz w:val="24"/>
          <w:szCs w:val="24"/>
        </w:rPr>
        <w:t>info@hudkovka.com</w:t>
      </w:r>
    </w:p>
    <w:p w:rsidR="007A5161" w:rsidRPr="007A5161" w:rsidRDefault="007A5161" w:rsidP="007A5161">
      <w:pPr>
        <w:spacing w:after="0" w:line="240" w:lineRule="auto"/>
        <w:ind w:firstLine="426"/>
        <w:jc w:val="both"/>
        <w:rPr>
          <w:rFonts w:ascii="Times New Roman" w:eastAsia="Times New Roman" w:hAnsi="Times New Roman"/>
          <w:sz w:val="24"/>
          <w:szCs w:val="24"/>
        </w:rPr>
      </w:pPr>
      <w:r w:rsidRPr="007A5161">
        <w:rPr>
          <w:rFonts w:ascii="Times New Roman" w:eastAsia="Times New Roman" w:hAnsi="Times New Roman"/>
          <w:sz w:val="24"/>
          <w:szCs w:val="24"/>
        </w:rPr>
        <w:lastRenderedPageBreak/>
        <w:t xml:space="preserve">Покупатель: </w:t>
      </w:r>
      <w:r w:rsidRPr="009B4C5F">
        <w:rPr>
          <w:rFonts w:ascii="Times New Roman" w:eastAsia="Times New Roman" w:hAnsi="Times New Roman"/>
          <w:sz w:val="24"/>
          <w:szCs w:val="24"/>
          <w:highlight w:val="yellow"/>
        </w:rPr>
        <w:t>______________@____________</w:t>
      </w:r>
    </w:p>
    <w:p w:rsidR="007A5161" w:rsidRPr="007A5161" w:rsidRDefault="007A5161" w:rsidP="007A5161">
      <w:pPr>
        <w:spacing w:after="0" w:line="240" w:lineRule="auto"/>
        <w:ind w:firstLine="426"/>
        <w:jc w:val="both"/>
        <w:rPr>
          <w:rFonts w:ascii="Times New Roman" w:eastAsia="Times New Roman" w:hAnsi="Times New Roman"/>
          <w:sz w:val="24"/>
          <w:szCs w:val="24"/>
        </w:rPr>
      </w:pPr>
      <w:r w:rsidRPr="007A5161">
        <w:rPr>
          <w:rFonts w:ascii="Times New Roman" w:eastAsia="Times New Roman" w:hAnsi="Times New Roman"/>
          <w:sz w:val="24"/>
          <w:szCs w:val="24"/>
        </w:rPr>
        <w:t xml:space="preserve">11.3. По всем вопросам, не предусмотренным настоящим </w:t>
      </w:r>
      <w:r w:rsidR="006D2833">
        <w:rPr>
          <w:rFonts w:ascii="Times New Roman" w:eastAsia="Times New Roman" w:hAnsi="Times New Roman"/>
          <w:sz w:val="24"/>
          <w:szCs w:val="24"/>
        </w:rPr>
        <w:t>Д</w:t>
      </w:r>
      <w:r w:rsidRPr="007A5161">
        <w:rPr>
          <w:rFonts w:ascii="Times New Roman" w:eastAsia="Times New Roman" w:hAnsi="Times New Roman"/>
          <w:sz w:val="24"/>
          <w:szCs w:val="24"/>
        </w:rPr>
        <w:t>оговором, стороны руководствуются действующим законодательством РФ.</w:t>
      </w:r>
    </w:p>
    <w:p w:rsidR="007A5161" w:rsidRPr="007A5161" w:rsidRDefault="007A5161" w:rsidP="007A5161">
      <w:pPr>
        <w:spacing w:after="0" w:line="240" w:lineRule="auto"/>
        <w:ind w:firstLine="426"/>
        <w:jc w:val="both"/>
        <w:rPr>
          <w:rFonts w:ascii="Times New Roman" w:eastAsia="Times New Roman" w:hAnsi="Times New Roman"/>
          <w:sz w:val="24"/>
          <w:szCs w:val="24"/>
        </w:rPr>
      </w:pPr>
      <w:r w:rsidRPr="007A5161">
        <w:rPr>
          <w:rFonts w:ascii="Times New Roman" w:eastAsia="Times New Roman" w:hAnsi="Times New Roman"/>
          <w:sz w:val="24"/>
          <w:szCs w:val="24"/>
        </w:rPr>
        <w:t xml:space="preserve">11.4. Все </w:t>
      </w:r>
      <w:r w:rsidR="006D2833">
        <w:rPr>
          <w:rFonts w:ascii="Times New Roman" w:eastAsia="Times New Roman" w:hAnsi="Times New Roman"/>
          <w:sz w:val="24"/>
          <w:szCs w:val="24"/>
        </w:rPr>
        <w:t>П</w:t>
      </w:r>
      <w:r w:rsidRPr="007A5161">
        <w:rPr>
          <w:rFonts w:ascii="Times New Roman" w:eastAsia="Times New Roman" w:hAnsi="Times New Roman"/>
          <w:sz w:val="24"/>
          <w:szCs w:val="24"/>
        </w:rPr>
        <w:t>риложения, изменения и дополнения к настоящему Договору являются его неотъемлемыми частями.</w:t>
      </w:r>
    </w:p>
    <w:p w:rsidR="007A5161" w:rsidRPr="007A5161" w:rsidRDefault="007A5161" w:rsidP="007A5161">
      <w:pPr>
        <w:spacing w:after="0" w:line="240" w:lineRule="auto"/>
        <w:ind w:firstLine="426"/>
        <w:jc w:val="both"/>
        <w:rPr>
          <w:rFonts w:ascii="Times New Roman" w:eastAsia="Times New Roman" w:hAnsi="Times New Roman"/>
          <w:sz w:val="24"/>
          <w:szCs w:val="24"/>
        </w:rPr>
      </w:pPr>
      <w:r w:rsidRPr="007A5161">
        <w:rPr>
          <w:rFonts w:ascii="Times New Roman" w:eastAsia="Times New Roman" w:hAnsi="Times New Roman"/>
          <w:sz w:val="24"/>
          <w:szCs w:val="24"/>
        </w:rPr>
        <w:t xml:space="preserve">11.5. Все </w:t>
      </w:r>
      <w:r w:rsidR="006D2833">
        <w:rPr>
          <w:rFonts w:ascii="Times New Roman" w:eastAsia="Times New Roman" w:hAnsi="Times New Roman"/>
          <w:sz w:val="24"/>
          <w:szCs w:val="24"/>
        </w:rPr>
        <w:t>П</w:t>
      </w:r>
      <w:r w:rsidRPr="007A5161">
        <w:rPr>
          <w:rFonts w:ascii="Times New Roman" w:eastAsia="Times New Roman" w:hAnsi="Times New Roman"/>
          <w:sz w:val="24"/>
          <w:szCs w:val="24"/>
        </w:rPr>
        <w:t>риложения, изменения и дополнения к настоящему Договору действительны только в том случае, если они совершенны в письменной форме и подписаны уполномоченными представителями обеих Сторон.</w:t>
      </w:r>
    </w:p>
    <w:p w:rsidR="007A5161" w:rsidRPr="007A5161" w:rsidRDefault="007A5161" w:rsidP="007A5161">
      <w:pPr>
        <w:spacing w:after="0" w:line="240" w:lineRule="auto"/>
        <w:ind w:firstLine="426"/>
        <w:jc w:val="both"/>
        <w:rPr>
          <w:rFonts w:ascii="Times New Roman" w:eastAsia="Times New Roman" w:hAnsi="Times New Roman"/>
          <w:sz w:val="24"/>
          <w:szCs w:val="24"/>
        </w:rPr>
      </w:pPr>
      <w:r w:rsidRPr="007A5161">
        <w:rPr>
          <w:rFonts w:ascii="Times New Roman" w:eastAsia="Times New Roman" w:hAnsi="Times New Roman"/>
          <w:sz w:val="24"/>
          <w:szCs w:val="24"/>
        </w:rPr>
        <w:t>11.6. Настоящий Договор, в том числе приложения к нему, заменяют все предшествующие переговоры и договоренности между сторонами, проведенные в письменной и устной форме.</w:t>
      </w:r>
    </w:p>
    <w:p w:rsidR="007A5161" w:rsidRPr="007A5161" w:rsidRDefault="007A5161" w:rsidP="007A5161">
      <w:pPr>
        <w:spacing w:after="0" w:line="240" w:lineRule="auto"/>
        <w:ind w:firstLine="426"/>
        <w:jc w:val="both"/>
        <w:rPr>
          <w:rFonts w:ascii="Times New Roman" w:eastAsia="Times New Roman" w:hAnsi="Times New Roman"/>
          <w:sz w:val="24"/>
          <w:szCs w:val="24"/>
        </w:rPr>
      </w:pPr>
      <w:r w:rsidRPr="007A5161">
        <w:rPr>
          <w:rFonts w:ascii="Times New Roman" w:eastAsia="Times New Roman" w:hAnsi="Times New Roman"/>
          <w:sz w:val="24"/>
          <w:szCs w:val="24"/>
        </w:rPr>
        <w:t>11.7. Ни одна из сторон не вправе передавать свои права и обязанности по настоящему Договору третьей стороне без письменного согласия другой стороны.</w:t>
      </w:r>
    </w:p>
    <w:p w:rsidR="007A5161" w:rsidRPr="007A5161" w:rsidRDefault="007A5161" w:rsidP="007A5161">
      <w:pPr>
        <w:spacing w:after="0" w:line="240" w:lineRule="auto"/>
        <w:ind w:firstLine="426"/>
        <w:jc w:val="both"/>
        <w:rPr>
          <w:rFonts w:ascii="Times New Roman" w:eastAsia="Times New Roman" w:hAnsi="Times New Roman"/>
          <w:sz w:val="24"/>
          <w:szCs w:val="24"/>
        </w:rPr>
      </w:pPr>
      <w:r w:rsidRPr="007A5161">
        <w:rPr>
          <w:rFonts w:ascii="Times New Roman" w:eastAsia="Times New Roman" w:hAnsi="Times New Roman"/>
          <w:sz w:val="24"/>
          <w:szCs w:val="24"/>
        </w:rPr>
        <w:t xml:space="preserve">11.8. Настоящий договор составлен в </w:t>
      </w:r>
      <w:r w:rsidRPr="007A5161">
        <w:rPr>
          <w:rFonts w:ascii="Times New Roman" w:eastAsia="Times New Roman" w:hAnsi="Times New Roman"/>
          <w:bCs/>
          <w:iCs/>
          <w:sz w:val="24"/>
          <w:szCs w:val="24"/>
        </w:rPr>
        <w:t>двух</w:t>
      </w:r>
      <w:r w:rsidRPr="007A5161">
        <w:rPr>
          <w:rFonts w:ascii="Times New Roman" w:eastAsia="Times New Roman" w:hAnsi="Times New Roman"/>
          <w:sz w:val="24"/>
          <w:szCs w:val="24"/>
        </w:rPr>
        <w:t xml:space="preserve"> идентичных экземплярах на русском языке, имеющих равную юридическую силу. У каждой из сторон находится один экземпляр настоящего договора.</w:t>
      </w:r>
    </w:p>
    <w:p w:rsidR="007A5161" w:rsidRPr="007A5161" w:rsidRDefault="007A5161" w:rsidP="007A5161">
      <w:pPr>
        <w:spacing w:after="0" w:line="240" w:lineRule="auto"/>
        <w:ind w:firstLine="426"/>
        <w:jc w:val="both"/>
        <w:rPr>
          <w:rFonts w:ascii="Times New Roman" w:eastAsia="Times New Roman" w:hAnsi="Times New Roman"/>
          <w:sz w:val="24"/>
          <w:szCs w:val="24"/>
        </w:rPr>
      </w:pPr>
      <w:r w:rsidRPr="007A5161">
        <w:rPr>
          <w:rFonts w:ascii="Times New Roman" w:eastAsia="Times New Roman" w:hAnsi="Times New Roman"/>
          <w:sz w:val="24"/>
          <w:szCs w:val="24"/>
        </w:rPr>
        <w:t xml:space="preserve">11.9. Реквизиты Сторон, указанные в разделе 12 настоящего </w:t>
      </w:r>
      <w:r w:rsidR="006D2833">
        <w:rPr>
          <w:rFonts w:ascii="Times New Roman" w:eastAsia="Times New Roman" w:hAnsi="Times New Roman"/>
          <w:sz w:val="24"/>
          <w:szCs w:val="24"/>
        </w:rPr>
        <w:t>Д</w:t>
      </w:r>
      <w:r w:rsidRPr="007A5161">
        <w:rPr>
          <w:rFonts w:ascii="Times New Roman" w:eastAsia="Times New Roman" w:hAnsi="Times New Roman"/>
          <w:sz w:val="24"/>
          <w:szCs w:val="24"/>
        </w:rPr>
        <w:t>оговора, являются достоверными и подлежащими применению при осуществлении необходимого документооборота. При возникновении спора Стороны не вправе заявлять о недостоверности указанных реквизитов.</w:t>
      </w:r>
    </w:p>
    <w:p w:rsidR="002A15CC" w:rsidRPr="007A5161" w:rsidRDefault="007A5161" w:rsidP="007A5161">
      <w:pPr>
        <w:spacing w:after="0" w:line="240" w:lineRule="auto"/>
        <w:ind w:firstLine="709"/>
        <w:jc w:val="both"/>
        <w:rPr>
          <w:rFonts w:ascii="Times New Roman" w:hAnsi="Times New Roman"/>
          <w:sz w:val="24"/>
          <w:szCs w:val="24"/>
        </w:rPr>
      </w:pPr>
      <w:r w:rsidRPr="007A5161">
        <w:rPr>
          <w:rFonts w:ascii="Times New Roman" w:eastAsia="Times New Roman" w:hAnsi="Times New Roman"/>
          <w:sz w:val="24"/>
          <w:szCs w:val="24"/>
        </w:rPr>
        <w:t xml:space="preserve"> </w:t>
      </w:r>
    </w:p>
    <w:p w:rsidR="002A15CC" w:rsidRDefault="002A15CC" w:rsidP="007A5161">
      <w:pPr>
        <w:spacing w:after="0" w:line="240" w:lineRule="auto"/>
        <w:ind w:left="-426"/>
        <w:jc w:val="center"/>
        <w:rPr>
          <w:rFonts w:ascii="Times New Roman" w:eastAsia="Times New Roman" w:hAnsi="Times New Roman"/>
          <w:sz w:val="24"/>
          <w:szCs w:val="24"/>
          <w:lang w:eastAsia="ru-RU"/>
        </w:rPr>
      </w:pPr>
      <w:r w:rsidRPr="007A5161">
        <w:rPr>
          <w:rFonts w:ascii="Times New Roman" w:eastAsia="Times New Roman" w:hAnsi="Times New Roman"/>
          <w:sz w:val="24"/>
          <w:szCs w:val="24"/>
          <w:lang w:eastAsia="ru-RU"/>
        </w:rPr>
        <w:t>1</w:t>
      </w:r>
      <w:r w:rsidRPr="007A5161">
        <w:rPr>
          <w:rFonts w:ascii="Times New Roman" w:eastAsia="Times New Roman" w:hAnsi="Times New Roman"/>
          <w:b/>
          <w:sz w:val="24"/>
          <w:szCs w:val="24"/>
          <w:lang w:eastAsia="ru-RU"/>
        </w:rPr>
        <w:t xml:space="preserve">2. </w:t>
      </w:r>
      <w:r w:rsidR="007A5161" w:rsidRPr="007A5161">
        <w:rPr>
          <w:rFonts w:ascii="Times New Roman" w:hAnsi="Times New Roman"/>
          <w:b/>
          <w:bCs/>
          <w:sz w:val="24"/>
          <w:szCs w:val="24"/>
        </w:rPr>
        <w:t>АДРЕСА, БАНКОВСКИЕ РЕКВИЗИТЫ И ПОДПИСИ СТОРОН</w:t>
      </w:r>
      <w:r w:rsidR="007A5161" w:rsidRPr="007A5161">
        <w:rPr>
          <w:rFonts w:ascii="Times New Roman" w:eastAsia="Times New Roman" w:hAnsi="Times New Roman"/>
          <w:sz w:val="24"/>
          <w:szCs w:val="24"/>
          <w:lang w:eastAsia="ru-RU"/>
        </w:rPr>
        <w:t xml:space="preserve">  </w:t>
      </w:r>
    </w:p>
    <w:p w:rsidR="00E04B4F" w:rsidRPr="007A5161" w:rsidRDefault="00E04B4F" w:rsidP="007A5161">
      <w:pPr>
        <w:spacing w:after="0" w:line="240" w:lineRule="auto"/>
        <w:ind w:left="-426"/>
        <w:jc w:val="center"/>
        <w:rPr>
          <w:rFonts w:ascii="Times New Roman" w:hAnsi="Times New Roman"/>
          <w:sz w:val="24"/>
          <w:szCs w:val="24"/>
        </w:rPr>
      </w:pPr>
    </w:p>
    <w:tbl>
      <w:tblPr>
        <w:tblpPr w:leftFromText="180" w:rightFromText="180" w:vertAnchor="text" w:tblpX="60" w:tblpY="1"/>
        <w:tblOverlap w:val="never"/>
        <w:tblW w:w="5000" w:type="pct"/>
        <w:tblLook w:val="0000" w:firstRow="0" w:lastRow="0" w:firstColumn="0" w:lastColumn="0" w:noHBand="0" w:noVBand="0"/>
      </w:tblPr>
      <w:tblGrid>
        <w:gridCol w:w="4834"/>
        <w:gridCol w:w="4912"/>
      </w:tblGrid>
      <w:tr w:rsidR="002A15CC" w:rsidRPr="00D739D7" w:rsidTr="002C01C6">
        <w:trPr>
          <w:trHeight w:val="510"/>
        </w:trPr>
        <w:tc>
          <w:tcPr>
            <w:tcW w:w="2480" w:type="pct"/>
          </w:tcPr>
          <w:p w:rsidR="002A15CC" w:rsidRPr="007A5161" w:rsidRDefault="007A5161" w:rsidP="002C01C6">
            <w:pPr>
              <w:pStyle w:val="a3"/>
              <w:ind w:right="317"/>
              <w:jc w:val="left"/>
              <w:rPr>
                <w:rFonts w:ascii="Times New Roman" w:hAnsi="Times New Roman"/>
                <w:b/>
              </w:rPr>
            </w:pPr>
            <w:r w:rsidRPr="007A5161">
              <w:rPr>
                <w:rFonts w:ascii="Times New Roman" w:hAnsi="Times New Roman"/>
                <w:b/>
              </w:rPr>
              <w:t>Поставщик</w:t>
            </w:r>
          </w:p>
          <w:p w:rsidR="002A15CC" w:rsidRPr="007A5161" w:rsidRDefault="002A15CC" w:rsidP="002C01C6">
            <w:pPr>
              <w:spacing w:after="0" w:line="240" w:lineRule="auto"/>
              <w:jc w:val="both"/>
              <w:rPr>
                <w:rFonts w:ascii="Times New Roman" w:hAnsi="Times New Roman"/>
                <w:sz w:val="20"/>
                <w:szCs w:val="20"/>
              </w:rPr>
            </w:pPr>
            <w:r w:rsidRPr="007A5161">
              <w:rPr>
                <w:rFonts w:ascii="Times New Roman" w:hAnsi="Times New Roman"/>
                <w:sz w:val="20"/>
                <w:szCs w:val="20"/>
              </w:rPr>
              <w:t>ООО ПК «Ажурсталь»</w:t>
            </w:r>
          </w:p>
          <w:p w:rsidR="002A15CC" w:rsidRPr="007A5161" w:rsidRDefault="002A15CC" w:rsidP="002C01C6">
            <w:pPr>
              <w:spacing w:after="0" w:line="240" w:lineRule="auto"/>
              <w:jc w:val="both"/>
              <w:rPr>
                <w:rFonts w:ascii="Times New Roman" w:hAnsi="Times New Roman"/>
                <w:sz w:val="20"/>
                <w:szCs w:val="20"/>
              </w:rPr>
            </w:pPr>
            <w:r w:rsidRPr="007A5161">
              <w:rPr>
                <w:rFonts w:ascii="Times New Roman" w:hAnsi="Times New Roman"/>
                <w:sz w:val="20"/>
                <w:szCs w:val="20"/>
              </w:rPr>
              <w:t>Юридический адрес</w:t>
            </w:r>
          </w:p>
          <w:p w:rsidR="002A15CC" w:rsidRPr="007A5161" w:rsidRDefault="002A15CC" w:rsidP="002C01C6">
            <w:pPr>
              <w:spacing w:after="0" w:line="240" w:lineRule="auto"/>
              <w:jc w:val="both"/>
              <w:rPr>
                <w:rFonts w:ascii="Times New Roman" w:hAnsi="Times New Roman"/>
                <w:sz w:val="20"/>
                <w:szCs w:val="20"/>
              </w:rPr>
            </w:pPr>
            <w:r w:rsidRPr="007A5161">
              <w:rPr>
                <w:rFonts w:ascii="Times New Roman" w:hAnsi="Times New Roman"/>
                <w:sz w:val="20"/>
                <w:szCs w:val="20"/>
              </w:rPr>
              <w:t xml:space="preserve">454012, г. Челябинск, Копейское шоссе, 92, </w:t>
            </w:r>
          </w:p>
          <w:p w:rsidR="002A15CC" w:rsidRPr="007A5161" w:rsidRDefault="002A15CC" w:rsidP="007A5161">
            <w:pPr>
              <w:tabs>
                <w:tab w:val="left" w:pos="1803"/>
              </w:tabs>
              <w:spacing w:after="0" w:line="240" w:lineRule="auto"/>
              <w:jc w:val="both"/>
              <w:rPr>
                <w:rFonts w:ascii="Times New Roman" w:hAnsi="Times New Roman"/>
                <w:sz w:val="20"/>
                <w:szCs w:val="20"/>
              </w:rPr>
            </w:pPr>
            <w:r w:rsidRPr="007A5161">
              <w:rPr>
                <w:rFonts w:ascii="Times New Roman" w:hAnsi="Times New Roman"/>
                <w:sz w:val="20"/>
                <w:szCs w:val="20"/>
              </w:rPr>
              <w:t>офис 304</w:t>
            </w:r>
            <w:r w:rsidR="007A5161" w:rsidRPr="007A5161">
              <w:rPr>
                <w:rFonts w:ascii="Times New Roman" w:hAnsi="Times New Roman"/>
                <w:sz w:val="20"/>
                <w:szCs w:val="20"/>
              </w:rPr>
              <w:tab/>
            </w:r>
          </w:p>
          <w:p w:rsidR="002A15CC" w:rsidRPr="007A5161" w:rsidRDefault="002A15CC" w:rsidP="002C01C6">
            <w:pPr>
              <w:spacing w:after="0" w:line="240" w:lineRule="auto"/>
              <w:ind w:left="-900" w:firstLine="912"/>
              <w:jc w:val="both"/>
              <w:rPr>
                <w:rFonts w:ascii="Times New Roman" w:hAnsi="Times New Roman"/>
                <w:sz w:val="20"/>
                <w:szCs w:val="20"/>
              </w:rPr>
            </w:pPr>
          </w:p>
          <w:p w:rsidR="002A15CC" w:rsidRPr="007A5161" w:rsidRDefault="002A15CC" w:rsidP="002C01C6">
            <w:pPr>
              <w:spacing w:after="0" w:line="240" w:lineRule="auto"/>
              <w:ind w:left="-900" w:firstLine="912"/>
              <w:jc w:val="both"/>
              <w:rPr>
                <w:rFonts w:ascii="Times New Roman" w:hAnsi="Times New Roman"/>
                <w:sz w:val="20"/>
                <w:szCs w:val="20"/>
              </w:rPr>
            </w:pPr>
            <w:r w:rsidRPr="007A5161">
              <w:rPr>
                <w:rFonts w:ascii="Times New Roman" w:hAnsi="Times New Roman"/>
                <w:sz w:val="20"/>
                <w:szCs w:val="20"/>
              </w:rPr>
              <w:t xml:space="preserve">Банковские реквизиты: </w:t>
            </w:r>
          </w:p>
          <w:p w:rsidR="002A15CC" w:rsidRPr="007A5161" w:rsidRDefault="002A15CC" w:rsidP="002C01C6">
            <w:pPr>
              <w:spacing w:after="0" w:line="240" w:lineRule="auto"/>
              <w:ind w:left="-900" w:firstLine="912"/>
              <w:jc w:val="both"/>
              <w:rPr>
                <w:rFonts w:ascii="Times New Roman" w:hAnsi="Times New Roman"/>
                <w:sz w:val="20"/>
                <w:szCs w:val="20"/>
              </w:rPr>
            </w:pPr>
            <w:r w:rsidRPr="007A5161">
              <w:rPr>
                <w:rFonts w:ascii="Times New Roman" w:hAnsi="Times New Roman"/>
                <w:sz w:val="20"/>
                <w:szCs w:val="20"/>
              </w:rPr>
              <w:t>Р/С 40702810002200003389</w:t>
            </w:r>
          </w:p>
          <w:p w:rsidR="002A15CC" w:rsidRPr="007A5161" w:rsidRDefault="002A15CC" w:rsidP="002C01C6">
            <w:pPr>
              <w:spacing w:after="0" w:line="240" w:lineRule="auto"/>
              <w:ind w:left="-900" w:firstLine="912"/>
              <w:jc w:val="both"/>
              <w:rPr>
                <w:rFonts w:ascii="Times New Roman" w:hAnsi="Times New Roman"/>
                <w:sz w:val="20"/>
                <w:szCs w:val="20"/>
              </w:rPr>
            </w:pPr>
            <w:r w:rsidRPr="007A5161">
              <w:rPr>
                <w:rFonts w:ascii="Times New Roman" w:hAnsi="Times New Roman"/>
                <w:sz w:val="20"/>
                <w:szCs w:val="20"/>
              </w:rPr>
              <w:t xml:space="preserve">К/С 30101810465777100812 </w:t>
            </w:r>
          </w:p>
          <w:p w:rsidR="002A15CC" w:rsidRPr="007A5161" w:rsidRDefault="002A15CC" w:rsidP="002C01C6">
            <w:pPr>
              <w:spacing w:after="0" w:line="240" w:lineRule="auto"/>
              <w:ind w:left="-900" w:firstLine="912"/>
              <w:jc w:val="both"/>
              <w:rPr>
                <w:rFonts w:ascii="Times New Roman" w:hAnsi="Times New Roman"/>
                <w:sz w:val="20"/>
                <w:szCs w:val="20"/>
              </w:rPr>
            </w:pPr>
            <w:r w:rsidRPr="007A5161">
              <w:rPr>
                <w:rFonts w:ascii="Times New Roman" w:hAnsi="Times New Roman"/>
                <w:sz w:val="20"/>
                <w:szCs w:val="20"/>
              </w:rPr>
              <w:t>БИК 047162812</w:t>
            </w:r>
          </w:p>
          <w:p w:rsidR="002A15CC" w:rsidRPr="007A5161" w:rsidRDefault="006B5D5B" w:rsidP="002C01C6">
            <w:pPr>
              <w:spacing w:after="0" w:line="240" w:lineRule="auto"/>
              <w:ind w:left="-900" w:firstLine="912"/>
              <w:jc w:val="both"/>
              <w:rPr>
                <w:rFonts w:ascii="Times New Roman" w:hAnsi="Times New Roman"/>
                <w:sz w:val="20"/>
                <w:szCs w:val="20"/>
              </w:rPr>
            </w:pPr>
            <w:r>
              <w:rPr>
                <w:rFonts w:ascii="Times New Roman" w:hAnsi="Times New Roman"/>
                <w:sz w:val="20"/>
                <w:szCs w:val="20"/>
              </w:rPr>
              <w:t>Ф-Л ЗАПАДНО-СИБИРСКОГО ПАО</w:t>
            </w:r>
            <w:r w:rsidR="002A15CC" w:rsidRPr="007A5161">
              <w:rPr>
                <w:rFonts w:ascii="Times New Roman" w:hAnsi="Times New Roman"/>
                <w:sz w:val="20"/>
                <w:szCs w:val="20"/>
              </w:rPr>
              <w:t xml:space="preserve"> БАНКА </w:t>
            </w:r>
          </w:p>
          <w:p w:rsidR="002A15CC" w:rsidRPr="007A5161" w:rsidRDefault="002A15CC" w:rsidP="002C01C6">
            <w:pPr>
              <w:spacing w:after="0" w:line="240" w:lineRule="auto"/>
              <w:ind w:left="-900" w:firstLine="912"/>
              <w:jc w:val="both"/>
              <w:rPr>
                <w:rFonts w:ascii="Times New Roman" w:hAnsi="Times New Roman"/>
                <w:sz w:val="20"/>
                <w:szCs w:val="20"/>
              </w:rPr>
            </w:pPr>
            <w:r w:rsidRPr="007A5161">
              <w:rPr>
                <w:rFonts w:ascii="Times New Roman" w:hAnsi="Times New Roman"/>
                <w:sz w:val="20"/>
                <w:szCs w:val="20"/>
              </w:rPr>
              <w:t>«ФК ОТКРЫТИЕ» г. Ханты-Мансийск</w:t>
            </w:r>
          </w:p>
          <w:p w:rsidR="002A15CC" w:rsidRPr="007A5161" w:rsidRDefault="006D2833" w:rsidP="002C01C6">
            <w:pPr>
              <w:spacing w:after="0" w:line="240" w:lineRule="auto"/>
              <w:ind w:left="-900" w:firstLine="912"/>
              <w:jc w:val="both"/>
              <w:rPr>
                <w:rFonts w:ascii="Times New Roman" w:hAnsi="Times New Roman"/>
                <w:sz w:val="20"/>
                <w:szCs w:val="20"/>
              </w:rPr>
            </w:pPr>
            <w:r>
              <w:rPr>
                <w:rFonts w:ascii="Times New Roman" w:hAnsi="Times New Roman"/>
                <w:sz w:val="20"/>
                <w:szCs w:val="20"/>
              </w:rPr>
              <w:t>ИНН 7452137035</w:t>
            </w:r>
            <w:r w:rsidR="002A15CC" w:rsidRPr="007A5161">
              <w:rPr>
                <w:rFonts w:ascii="Times New Roman" w:hAnsi="Times New Roman"/>
                <w:sz w:val="20"/>
                <w:szCs w:val="20"/>
              </w:rPr>
              <w:t xml:space="preserve">  КПП 745201001</w:t>
            </w:r>
          </w:p>
          <w:p w:rsidR="002A15CC" w:rsidRPr="007A5161" w:rsidRDefault="002A15CC" w:rsidP="002C01C6">
            <w:pPr>
              <w:spacing w:after="0" w:line="240" w:lineRule="auto"/>
              <w:ind w:left="-900" w:firstLine="912"/>
              <w:jc w:val="both"/>
              <w:rPr>
                <w:rFonts w:ascii="Times New Roman" w:hAnsi="Times New Roman"/>
                <w:sz w:val="20"/>
                <w:szCs w:val="20"/>
              </w:rPr>
            </w:pPr>
            <w:r w:rsidRPr="007A5161">
              <w:rPr>
                <w:rFonts w:ascii="Times New Roman" w:hAnsi="Times New Roman"/>
                <w:sz w:val="20"/>
                <w:szCs w:val="20"/>
              </w:rPr>
              <w:t xml:space="preserve">ОГРН 1167456124791  </w:t>
            </w:r>
          </w:p>
          <w:p w:rsidR="002A15CC" w:rsidRPr="007A5161" w:rsidRDefault="002A15CC" w:rsidP="002C01C6">
            <w:pPr>
              <w:spacing w:after="0" w:line="240" w:lineRule="auto"/>
              <w:ind w:left="-900" w:firstLine="912"/>
              <w:rPr>
                <w:rFonts w:ascii="Times New Roman" w:hAnsi="Times New Roman"/>
                <w:sz w:val="20"/>
                <w:szCs w:val="20"/>
              </w:rPr>
            </w:pPr>
            <w:r w:rsidRPr="007A5161">
              <w:rPr>
                <w:rFonts w:ascii="Times New Roman" w:hAnsi="Times New Roman"/>
                <w:sz w:val="20"/>
                <w:szCs w:val="20"/>
              </w:rPr>
              <w:t>Тел.: (351) 220-55-01, 220-55-02</w:t>
            </w:r>
          </w:p>
          <w:p w:rsidR="002A15CC" w:rsidRPr="007A5161" w:rsidRDefault="002A15CC" w:rsidP="002C01C6">
            <w:pPr>
              <w:spacing w:after="0" w:line="240" w:lineRule="auto"/>
              <w:ind w:left="-900" w:firstLine="912"/>
              <w:rPr>
                <w:rFonts w:ascii="Times New Roman" w:hAnsi="Times New Roman"/>
                <w:sz w:val="20"/>
                <w:szCs w:val="20"/>
              </w:rPr>
            </w:pPr>
            <w:r w:rsidRPr="007A5161">
              <w:rPr>
                <w:rFonts w:ascii="Times New Roman" w:hAnsi="Times New Roman"/>
                <w:sz w:val="20"/>
                <w:szCs w:val="20"/>
              </w:rPr>
              <w:t xml:space="preserve">Почтовые реквизиты: </w:t>
            </w:r>
          </w:p>
          <w:p w:rsidR="002A15CC" w:rsidRPr="007A5161" w:rsidRDefault="002A15CC" w:rsidP="002C01C6">
            <w:pPr>
              <w:spacing w:after="0" w:line="240" w:lineRule="auto"/>
              <w:ind w:left="-900" w:firstLine="912"/>
              <w:rPr>
                <w:rFonts w:ascii="Times New Roman" w:hAnsi="Times New Roman"/>
                <w:sz w:val="20"/>
                <w:szCs w:val="20"/>
              </w:rPr>
            </w:pPr>
            <w:smartTag w:uri="urn:schemas-microsoft-com:office:smarttags" w:element="metricconverter">
              <w:smartTagPr>
                <w:attr w:name="ProductID" w:val="454085, г"/>
              </w:smartTagPr>
              <w:r w:rsidRPr="007A5161">
                <w:rPr>
                  <w:rFonts w:ascii="Times New Roman" w:hAnsi="Times New Roman"/>
                  <w:sz w:val="20"/>
                  <w:szCs w:val="20"/>
                </w:rPr>
                <w:t>454085, г</w:t>
              </w:r>
            </w:smartTag>
            <w:r w:rsidRPr="007A5161">
              <w:rPr>
                <w:rFonts w:ascii="Times New Roman" w:hAnsi="Times New Roman"/>
                <w:sz w:val="20"/>
                <w:szCs w:val="20"/>
              </w:rPr>
              <w:t xml:space="preserve">. Челябинск, а/я 8748 </w:t>
            </w:r>
          </w:p>
          <w:p w:rsidR="002A15CC" w:rsidRPr="007A5161" w:rsidRDefault="002A15CC" w:rsidP="00E947F9">
            <w:pPr>
              <w:pStyle w:val="a3"/>
              <w:ind w:right="317"/>
              <w:rPr>
                <w:rFonts w:ascii="Times New Roman" w:hAnsi="Times New Roman"/>
                <w:b/>
                <w:lang w:val="en-US"/>
              </w:rPr>
            </w:pPr>
            <w:r w:rsidRPr="007A5161">
              <w:rPr>
                <w:rFonts w:ascii="Times New Roman" w:hAnsi="Times New Roman"/>
                <w:lang w:val="en-US"/>
              </w:rPr>
              <w:t xml:space="preserve">e-mail:  </w:t>
            </w:r>
            <w:r w:rsidR="00E947F9" w:rsidRPr="006D2833">
              <w:rPr>
                <w:rFonts w:ascii="Times New Roman" w:hAnsi="Times New Roman"/>
                <w:b/>
                <w:lang w:val="en-US"/>
              </w:rPr>
              <w:t>info</w:t>
            </w:r>
            <w:r w:rsidRPr="006D2833">
              <w:rPr>
                <w:rFonts w:ascii="Times New Roman" w:hAnsi="Times New Roman"/>
                <w:b/>
                <w:lang w:val="en-US"/>
              </w:rPr>
              <w:t>@hudkovka.com</w:t>
            </w:r>
          </w:p>
        </w:tc>
        <w:tc>
          <w:tcPr>
            <w:tcW w:w="2520" w:type="pct"/>
          </w:tcPr>
          <w:p w:rsidR="002A15CC" w:rsidRPr="007A5161" w:rsidRDefault="002A15CC" w:rsidP="002C01C6">
            <w:pPr>
              <w:pStyle w:val="a3"/>
              <w:ind w:right="317"/>
              <w:jc w:val="left"/>
              <w:rPr>
                <w:rFonts w:ascii="Times New Roman" w:hAnsi="Times New Roman"/>
                <w:b/>
              </w:rPr>
            </w:pPr>
            <w:r w:rsidRPr="007A5161">
              <w:rPr>
                <w:rFonts w:ascii="Times New Roman" w:hAnsi="Times New Roman"/>
                <w:b/>
              </w:rPr>
              <w:t>Покупатель</w:t>
            </w:r>
          </w:p>
          <w:p w:rsidR="002A15CC" w:rsidRPr="007A5161" w:rsidRDefault="002A15CC" w:rsidP="002C01C6">
            <w:pPr>
              <w:spacing w:after="0" w:line="240" w:lineRule="auto"/>
              <w:jc w:val="both"/>
              <w:rPr>
                <w:rFonts w:ascii="Times New Roman" w:hAnsi="Times New Roman"/>
                <w:sz w:val="20"/>
                <w:szCs w:val="20"/>
              </w:rPr>
            </w:pPr>
            <w:r w:rsidRPr="007A5161">
              <w:rPr>
                <w:rFonts w:ascii="Times New Roman" w:hAnsi="Times New Roman"/>
                <w:sz w:val="20"/>
                <w:szCs w:val="20"/>
                <w:highlight w:val="yellow"/>
              </w:rPr>
              <w:t>ООО «_______________»</w:t>
            </w:r>
          </w:p>
          <w:p w:rsidR="002A15CC" w:rsidRPr="007A5161" w:rsidRDefault="002A15CC" w:rsidP="002C01C6">
            <w:pPr>
              <w:spacing w:after="0" w:line="240" w:lineRule="auto"/>
              <w:jc w:val="both"/>
              <w:rPr>
                <w:rFonts w:ascii="Times New Roman" w:hAnsi="Times New Roman"/>
                <w:sz w:val="20"/>
                <w:szCs w:val="20"/>
              </w:rPr>
            </w:pPr>
          </w:p>
          <w:p w:rsidR="002A15CC" w:rsidRPr="007A5161" w:rsidRDefault="002A15CC" w:rsidP="002C01C6">
            <w:pPr>
              <w:shd w:val="clear" w:color="auto" w:fill="FFFFFF"/>
              <w:spacing w:after="0" w:line="240" w:lineRule="auto"/>
              <w:rPr>
                <w:rFonts w:ascii="Times New Roman" w:eastAsia="Times New Roman" w:hAnsi="Times New Roman"/>
                <w:color w:val="000000"/>
                <w:sz w:val="20"/>
                <w:szCs w:val="20"/>
                <w:highlight w:val="yellow"/>
                <w:lang w:eastAsia="ru-RU"/>
              </w:rPr>
            </w:pPr>
            <w:r w:rsidRPr="007A5161">
              <w:rPr>
                <w:rFonts w:ascii="Times New Roman" w:eastAsia="Times New Roman" w:hAnsi="Times New Roman"/>
                <w:color w:val="000000"/>
                <w:sz w:val="20"/>
                <w:szCs w:val="20"/>
                <w:highlight w:val="yellow"/>
                <w:lang w:eastAsia="ru-RU"/>
              </w:rPr>
              <w:t xml:space="preserve">Юридический адрес: </w:t>
            </w:r>
          </w:p>
          <w:p w:rsidR="002A15CC" w:rsidRPr="007A5161" w:rsidRDefault="002A15CC" w:rsidP="002C01C6">
            <w:pPr>
              <w:shd w:val="clear" w:color="auto" w:fill="FFFFFF"/>
              <w:spacing w:after="0" w:line="240" w:lineRule="auto"/>
              <w:rPr>
                <w:rFonts w:ascii="Times New Roman" w:eastAsia="Times New Roman" w:hAnsi="Times New Roman"/>
                <w:color w:val="000000"/>
                <w:sz w:val="20"/>
                <w:szCs w:val="20"/>
                <w:highlight w:val="yellow"/>
                <w:lang w:eastAsia="ru-RU"/>
              </w:rPr>
            </w:pPr>
            <w:r w:rsidRPr="007A5161">
              <w:rPr>
                <w:rFonts w:ascii="Times New Roman" w:eastAsia="Times New Roman" w:hAnsi="Times New Roman"/>
                <w:color w:val="000000"/>
                <w:sz w:val="20"/>
                <w:szCs w:val="20"/>
                <w:highlight w:val="yellow"/>
                <w:lang w:eastAsia="ru-RU"/>
              </w:rPr>
              <w:t xml:space="preserve">Фактический адрес: </w:t>
            </w:r>
          </w:p>
          <w:p w:rsidR="002A15CC" w:rsidRPr="007A5161" w:rsidRDefault="002A15CC" w:rsidP="002C01C6">
            <w:pPr>
              <w:shd w:val="clear" w:color="auto" w:fill="FFFFFF"/>
              <w:spacing w:after="0" w:line="240" w:lineRule="auto"/>
              <w:rPr>
                <w:rFonts w:ascii="Times New Roman" w:eastAsia="Times New Roman" w:hAnsi="Times New Roman"/>
                <w:color w:val="000000"/>
                <w:sz w:val="20"/>
                <w:szCs w:val="20"/>
                <w:highlight w:val="yellow"/>
                <w:lang w:eastAsia="ru-RU"/>
              </w:rPr>
            </w:pPr>
            <w:r w:rsidRPr="007A5161">
              <w:rPr>
                <w:rFonts w:ascii="Times New Roman" w:eastAsia="Times New Roman" w:hAnsi="Times New Roman"/>
                <w:color w:val="000000"/>
                <w:sz w:val="20"/>
                <w:szCs w:val="20"/>
                <w:highlight w:val="yellow"/>
                <w:lang w:eastAsia="ru-RU"/>
              </w:rPr>
              <w:t xml:space="preserve">Для корреспонденции: </w:t>
            </w:r>
          </w:p>
          <w:p w:rsidR="002A15CC" w:rsidRPr="007A5161" w:rsidRDefault="002A15CC" w:rsidP="002C01C6">
            <w:pPr>
              <w:shd w:val="clear" w:color="auto" w:fill="FFFFFF"/>
              <w:spacing w:after="0" w:line="240" w:lineRule="auto"/>
              <w:rPr>
                <w:rFonts w:ascii="Times New Roman" w:eastAsia="Times New Roman" w:hAnsi="Times New Roman"/>
                <w:color w:val="000000"/>
                <w:sz w:val="20"/>
                <w:szCs w:val="20"/>
                <w:highlight w:val="yellow"/>
                <w:lang w:eastAsia="ru-RU"/>
              </w:rPr>
            </w:pPr>
            <w:r w:rsidRPr="007A5161">
              <w:rPr>
                <w:rFonts w:ascii="Times New Roman" w:eastAsia="Times New Roman" w:hAnsi="Times New Roman"/>
                <w:color w:val="000000"/>
                <w:sz w:val="20"/>
                <w:szCs w:val="20"/>
                <w:highlight w:val="yellow"/>
                <w:lang w:eastAsia="ru-RU"/>
              </w:rPr>
              <w:t xml:space="preserve">ИНН </w:t>
            </w:r>
          </w:p>
          <w:p w:rsidR="002A15CC" w:rsidRPr="007A5161" w:rsidRDefault="002A15CC" w:rsidP="002C01C6">
            <w:pPr>
              <w:shd w:val="clear" w:color="auto" w:fill="FFFFFF"/>
              <w:spacing w:after="0" w:line="240" w:lineRule="auto"/>
              <w:rPr>
                <w:rFonts w:ascii="Times New Roman" w:eastAsia="Times New Roman" w:hAnsi="Times New Roman"/>
                <w:color w:val="000000"/>
                <w:sz w:val="20"/>
                <w:szCs w:val="20"/>
                <w:highlight w:val="yellow"/>
                <w:lang w:eastAsia="ru-RU"/>
              </w:rPr>
            </w:pPr>
            <w:r w:rsidRPr="007A5161">
              <w:rPr>
                <w:rFonts w:ascii="Times New Roman" w:eastAsia="Times New Roman" w:hAnsi="Times New Roman"/>
                <w:color w:val="000000"/>
                <w:sz w:val="20"/>
                <w:szCs w:val="20"/>
                <w:highlight w:val="yellow"/>
                <w:lang w:eastAsia="ru-RU"/>
              </w:rPr>
              <w:t xml:space="preserve">КПП </w:t>
            </w:r>
          </w:p>
          <w:p w:rsidR="002A15CC" w:rsidRPr="007A5161" w:rsidRDefault="002A15CC" w:rsidP="002C01C6">
            <w:pPr>
              <w:shd w:val="clear" w:color="auto" w:fill="FFFFFF"/>
              <w:spacing w:after="0" w:line="240" w:lineRule="auto"/>
              <w:rPr>
                <w:rFonts w:ascii="Times New Roman" w:eastAsia="Times New Roman" w:hAnsi="Times New Roman"/>
                <w:color w:val="000000"/>
                <w:sz w:val="20"/>
                <w:szCs w:val="20"/>
                <w:highlight w:val="yellow"/>
                <w:lang w:eastAsia="ru-RU"/>
              </w:rPr>
            </w:pPr>
            <w:r w:rsidRPr="007A5161">
              <w:rPr>
                <w:rFonts w:ascii="Times New Roman" w:eastAsia="Times New Roman" w:hAnsi="Times New Roman"/>
                <w:color w:val="000000"/>
                <w:sz w:val="20"/>
                <w:szCs w:val="20"/>
                <w:highlight w:val="yellow"/>
                <w:lang w:eastAsia="ru-RU"/>
              </w:rPr>
              <w:t xml:space="preserve">ОГРН </w:t>
            </w:r>
          </w:p>
          <w:p w:rsidR="002A15CC" w:rsidRPr="007A5161" w:rsidRDefault="002A15CC" w:rsidP="002C01C6">
            <w:pPr>
              <w:shd w:val="clear" w:color="auto" w:fill="FFFFFF"/>
              <w:spacing w:after="0" w:line="240" w:lineRule="auto"/>
              <w:rPr>
                <w:rFonts w:ascii="Times New Roman" w:eastAsia="Times New Roman" w:hAnsi="Times New Roman"/>
                <w:color w:val="000000"/>
                <w:sz w:val="20"/>
                <w:szCs w:val="20"/>
                <w:highlight w:val="yellow"/>
                <w:lang w:eastAsia="ru-RU"/>
              </w:rPr>
            </w:pPr>
            <w:r w:rsidRPr="007A5161">
              <w:rPr>
                <w:rFonts w:ascii="Times New Roman" w:eastAsia="Times New Roman" w:hAnsi="Times New Roman"/>
                <w:color w:val="000000"/>
                <w:sz w:val="20"/>
                <w:szCs w:val="20"/>
                <w:highlight w:val="yellow"/>
                <w:lang w:eastAsia="ru-RU"/>
              </w:rPr>
              <w:t xml:space="preserve">р/с </w:t>
            </w:r>
          </w:p>
          <w:p w:rsidR="002A15CC" w:rsidRPr="007A5161" w:rsidRDefault="002A15CC" w:rsidP="002C01C6">
            <w:pPr>
              <w:shd w:val="clear" w:color="auto" w:fill="FFFFFF"/>
              <w:spacing w:after="0" w:line="240" w:lineRule="auto"/>
              <w:rPr>
                <w:rFonts w:ascii="Times New Roman" w:eastAsia="Times New Roman" w:hAnsi="Times New Roman"/>
                <w:color w:val="000000"/>
                <w:sz w:val="20"/>
                <w:szCs w:val="20"/>
                <w:highlight w:val="yellow"/>
                <w:lang w:eastAsia="ru-RU"/>
              </w:rPr>
            </w:pPr>
            <w:r w:rsidRPr="007A5161">
              <w:rPr>
                <w:rFonts w:ascii="Times New Roman" w:eastAsia="Times New Roman" w:hAnsi="Times New Roman"/>
                <w:color w:val="000000"/>
                <w:sz w:val="20"/>
                <w:szCs w:val="20"/>
                <w:highlight w:val="yellow"/>
                <w:lang w:eastAsia="ru-RU"/>
              </w:rPr>
              <w:t xml:space="preserve">к/с </w:t>
            </w:r>
          </w:p>
          <w:p w:rsidR="002A15CC" w:rsidRPr="007A5161" w:rsidRDefault="002A15CC" w:rsidP="002C01C6">
            <w:pPr>
              <w:shd w:val="clear" w:color="auto" w:fill="FFFFFF"/>
              <w:spacing w:after="0" w:line="240" w:lineRule="auto"/>
              <w:rPr>
                <w:rFonts w:ascii="Times New Roman" w:eastAsia="Times New Roman" w:hAnsi="Times New Roman"/>
                <w:color w:val="000000"/>
                <w:sz w:val="20"/>
                <w:szCs w:val="20"/>
                <w:highlight w:val="yellow"/>
                <w:lang w:eastAsia="ru-RU"/>
              </w:rPr>
            </w:pPr>
            <w:r w:rsidRPr="007A5161">
              <w:rPr>
                <w:rFonts w:ascii="Times New Roman" w:eastAsia="Times New Roman" w:hAnsi="Times New Roman"/>
                <w:color w:val="000000"/>
                <w:sz w:val="20"/>
                <w:szCs w:val="20"/>
                <w:highlight w:val="yellow"/>
                <w:lang w:eastAsia="ru-RU"/>
              </w:rPr>
              <w:t xml:space="preserve">БИК </w:t>
            </w:r>
          </w:p>
          <w:p w:rsidR="002A15CC" w:rsidRPr="007A5161" w:rsidRDefault="002A15CC" w:rsidP="002C01C6">
            <w:pPr>
              <w:shd w:val="clear" w:color="auto" w:fill="FFFFFF"/>
              <w:spacing w:after="0" w:line="240" w:lineRule="auto"/>
              <w:rPr>
                <w:rFonts w:ascii="Times New Roman" w:eastAsia="Times New Roman" w:hAnsi="Times New Roman"/>
                <w:color w:val="000000"/>
                <w:sz w:val="20"/>
                <w:szCs w:val="20"/>
                <w:highlight w:val="yellow"/>
                <w:lang w:eastAsia="ru-RU"/>
              </w:rPr>
            </w:pPr>
            <w:r w:rsidRPr="007A5161">
              <w:rPr>
                <w:rFonts w:ascii="Times New Roman" w:eastAsia="Times New Roman" w:hAnsi="Times New Roman"/>
                <w:color w:val="000000"/>
                <w:sz w:val="20"/>
                <w:szCs w:val="20"/>
                <w:highlight w:val="yellow"/>
                <w:lang w:eastAsia="ru-RU"/>
              </w:rPr>
              <w:t xml:space="preserve">Банк  </w:t>
            </w:r>
          </w:p>
          <w:p w:rsidR="002A15CC" w:rsidRPr="007A5161" w:rsidRDefault="002A15CC" w:rsidP="002C01C6">
            <w:pPr>
              <w:shd w:val="clear" w:color="auto" w:fill="FFFFFF"/>
              <w:spacing w:after="0" w:line="240" w:lineRule="auto"/>
              <w:rPr>
                <w:rFonts w:ascii="Times New Roman" w:eastAsia="Times New Roman" w:hAnsi="Times New Roman"/>
                <w:color w:val="000000"/>
                <w:sz w:val="20"/>
                <w:szCs w:val="20"/>
                <w:highlight w:val="yellow"/>
                <w:lang w:eastAsia="ru-RU"/>
              </w:rPr>
            </w:pPr>
            <w:r w:rsidRPr="007A5161">
              <w:rPr>
                <w:rFonts w:ascii="Times New Roman" w:eastAsia="Times New Roman" w:hAnsi="Times New Roman"/>
                <w:color w:val="000000"/>
                <w:sz w:val="20"/>
                <w:szCs w:val="20"/>
                <w:highlight w:val="yellow"/>
                <w:lang w:eastAsia="ru-RU"/>
              </w:rPr>
              <w:t xml:space="preserve">Контактные телефоны. </w:t>
            </w:r>
          </w:p>
          <w:p w:rsidR="002A15CC" w:rsidRPr="007A5161" w:rsidRDefault="002A15CC" w:rsidP="002C01C6">
            <w:pPr>
              <w:shd w:val="clear" w:color="auto" w:fill="FFFFFF"/>
              <w:spacing w:after="0" w:line="240" w:lineRule="auto"/>
              <w:rPr>
                <w:rFonts w:ascii="Times New Roman" w:eastAsia="Times New Roman" w:hAnsi="Times New Roman"/>
                <w:color w:val="000000"/>
                <w:sz w:val="20"/>
                <w:szCs w:val="20"/>
                <w:lang w:eastAsia="ru-RU"/>
              </w:rPr>
            </w:pPr>
            <w:r w:rsidRPr="007A5161">
              <w:rPr>
                <w:rFonts w:ascii="Times New Roman" w:eastAsia="Times New Roman" w:hAnsi="Times New Roman"/>
                <w:color w:val="000000"/>
                <w:sz w:val="20"/>
                <w:szCs w:val="20"/>
                <w:highlight w:val="yellow"/>
                <w:lang w:eastAsia="ru-RU"/>
              </w:rPr>
              <w:t>Электронная почта</w:t>
            </w:r>
            <w:r w:rsidRPr="007A5161">
              <w:rPr>
                <w:rFonts w:ascii="Times New Roman" w:eastAsia="Times New Roman" w:hAnsi="Times New Roman"/>
                <w:color w:val="000000"/>
                <w:sz w:val="20"/>
                <w:szCs w:val="20"/>
                <w:lang w:eastAsia="ru-RU"/>
              </w:rPr>
              <w:t xml:space="preserve"> </w:t>
            </w:r>
          </w:p>
          <w:p w:rsidR="002A15CC" w:rsidRPr="007A5161" w:rsidRDefault="002A15CC" w:rsidP="002C01C6">
            <w:pPr>
              <w:shd w:val="clear" w:color="auto" w:fill="FFFFFF"/>
              <w:spacing w:after="0" w:line="240" w:lineRule="auto"/>
              <w:rPr>
                <w:rFonts w:ascii="Times New Roman" w:hAnsi="Times New Roman"/>
                <w:sz w:val="20"/>
                <w:szCs w:val="20"/>
              </w:rPr>
            </w:pPr>
          </w:p>
        </w:tc>
      </w:tr>
      <w:tr w:rsidR="002A15CC" w:rsidRPr="007A5161" w:rsidTr="002C01C6">
        <w:trPr>
          <w:trHeight w:val="1356"/>
        </w:trPr>
        <w:tc>
          <w:tcPr>
            <w:tcW w:w="2480" w:type="pct"/>
          </w:tcPr>
          <w:p w:rsidR="002A15CC" w:rsidRPr="007A5161" w:rsidRDefault="002A15CC" w:rsidP="002C01C6">
            <w:pPr>
              <w:rPr>
                <w:sz w:val="20"/>
                <w:szCs w:val="20"/>
              </w:rPr>
            </w:pPr>
          </w:p>
          <w:tbl>
            <w:tblPr>
              <w:tblW w:w="0" w:type="auto"/>
              <w:tblLook w:val="04A0" w:firstRow="1" w:lastRow="0" w:firstColumn="1" w:lastColumn="0" w:noHBand="0" w:noVBand="1"/>
            </w:tblPr>
            <w:tblGrid>
              <w:gridCol w:w="2014"/>
              <w:gridCol w:w="283"/>
              <w:gridCol w:w="2152"/>
            </w:tblGrid>
            <w:tr w:rsidR="002A15CC" w:rsidRPr="007A5161" w:rsidTr="002C01C6">
              <w:tc>
                <w:tcPr>
                  <w:tcW w:w="4449" w:type="dxa"/>
                  <w:gridSpan w:val="3"/>
                  <w:shd w:val="clear" w:color="auto" w:fill="auto"/>
                </w:tcPr>
                <w:p w:rsidR="002A15CC" w:rsidRPr="007A5161" w:rsidRDefault="002A15CC" w:rsidP="00E21442">
                  <w:pPr>
                    <w:pStyle w:val="a4"/>
                    <w:framePr w:hSpace="180" w:wrap="around" w:vAnchor="text" w:hAnchor="text" w:x="60" w:y="1"/>
                    <w:tabs>
                      <w:tab w:val="left" w:pos="4464"/>
                    </w:tabs>
                    <w:spacing w:line="252" w:lineRule="auto"/>
                    <w:suppressOverlap/>
                    <w:jc w:val="left"/>
                    <w:rPr>
                      <w:rFonts w:ascii="Times New Roman" w:hAnsi="Times New Roman"/>
                      <w:sz w:val="20"/>
                    </w:rPr>
                  </w:pPr>
                </w:p>
                <w:p w:rsidR="002A15CC" w:rsidRPr="007A5161" w:rsidRDefault="002A15CC" w:rsidP="00E21442">
                  <w:pPr>
                    <w:pStyle w:val="a4"/>
                    <w:framePr w:hSpace="180" w:wrap="around" w:vAnchor="text" w:hAnchor="text" w:x="60" w:y="1"/>
                    <w:tabs>
                      <w:tab w:val="left" w:pos="4464"/>
                    </w:tabs>
                    <w:spacing w:line="252" w:lineRule="auto"/>
                    <w:suppressOverlap/>
                    <w:jc w:val="left"/>
                    <w:rPr>
                      <w:rFonts w:ascii="Times New Roman" w:hAnsi="Times New Roman"/>
                      <w:sz w:val="20"/>
                      <w:lang w:val="en-US"/>
                    </w:rPr>
                  </w:pPr>
                  <w:r w:rsidRPr="007A5161">
                    <w:rPr>
                      <w:rFonts w:ascii="Times New Roman" w:hAnsi="Times New Roman"/>
                      <w:sz w:val="20"/>
                    </w:rPr>
                    <w:t xml:space="preserve">Директор ООО ПК «Ажурсталь» </w:t>
                  </w:r>
                </w:p>
                <w:p w:rsidR="002A15CC" w:rsidRPr="007A5161" w:rsidRDefault="002A15CC" w:rsidP="00E21442">
                  <w:pPr>
                    <w:pStyle w:val="a4"/>
                    <w:framePr w:hSpace="180" w:wrap="around" w:vAnchor="text" w:hAnchor="text" w:x="60" w:y="1"/>
                    <w:tabs>
                      <w:tab w:val="left" w:pos="4464"/>
                    </w:tabs>
                    <w:spacing w:line="252" w:lineRule="auto"/>
                    <w:suppressOverlap/>
                    <w:jc w:val="left"/>
                    <w:rPr>
                      <w:rFonts w:ascii="Times New Roman" w:hAnsi="Times New Roman"/>
                      <w:sz w:val="20"/>
                      <w:lang w:val="en-US"/>
                    </w:rPr>
                  </w:pPr>
                </w:p>
              </w:tc>
            </w:tr>
            <w:tr w:rsidR="002A15CC" w:rsidRPr="007A5161" w:rsidTr="002C01C6">
              <w:trPr>
                <w:trHeight w:val="181"/>
              </w:trPr>
              <w:tc>
                <w:tcPr>
                  <w:tcW w:w="4449" w:type="dxa"/>
                  <w:gridSpan w:val="3"/>
                  <w:shd w:val="clear" w:color="auto" w:fill="auto"/>
                </w:tcPr>
                <w:p w:rsidR="002A15CC" w:rsidRPr="007A5161" w:rsidRDefault="002A15CC" w:rsidP="00E21442">
                  <w:pPr>
                    <w:pStyle w:val="a4"/>
                    <w:framePr w:hSpace="180" w:wrap="around" w:vAnchor="text" w:hAnchor="text" w:x="60" w:y="1"/>
                    <w:tabs>
                      <w:tab w:val="left" w:pos="4464"/>
                    </w:tabs>
                    <w:spacing w:line="252" w:lineRule="auto"/>
                    <w:suppressOverlap/>
                    <w:rPr>
                      <w:rFonts w:ascii="Times New Roman" w:hAnsi="Times New Roman"/>
                      <w:sz w:val="20"/>
                    </w:rPr>
                  </w:pPr>
                </w:p>
              </w:tc>
            </w:tr>
            <w:tr w:rsidR="002A15CC" w:rsidRPr="007A5161" w:rsidTr="002C01C6">
              <w:tc>
                <w:tcPr>
                  <w:tcW w:w="2014" w:type="dxa"/>
                  <w:shd w:val="clear" w:color="auto" w:fill="auto"/>
                </w:tcPr>
                <w:p w:rsidR="002A15CC" w:rsidRPr="007A5161" w:rsidRDefault="002A15CC" w:rsidP="00E21442">
                  <w:pPr>
                    <w:pStyle w:val="a4"/>
                    <w:framePr w:hSpace="180" w:wrap="around" w:vAnchor="text" w:hAnchor="text" w:x="60" w:y="1"/>
                    <w:tabs>
                      <w:tab w:val="left" w:pos="4464"/>
                    </w:tabs>
                    <w:spacing w:line="252" w:lineRule="auto"/>
                    <w:suppressOverlap/>
                    <w:jc w:val="left"/>
                    <w:rPr>
                      <w:rFonts w:ascii="Times New Roman" w:hAnsi="Times New Roman"/>
                      <w:sz w:val="20"/>
                    </w:rPr>
                  </w:pPr>
                </w:p>
              </w:tc>
              <w:tc>
                <w:tcPr>
                  <w:tcW w:w="283" w:type="dxa"/>
                  <w:shd w:val="clear" w:color="auto" w:fill="auto"/>
                </w:tcPr>
                <w:p w:rsidR="002A15CC" w:rsidRPr="007A5161" w:rsidRDefault="002A15CC" w:rsidP="00E21442">
                  <w:pPr>
                    <w:pStyle w:val="a4"/>
                    <w:framePr w:hSpace="180" w:wrap="around" w:vAnchor="text" w:hAnchor="text" w:x="60" w:y="1"/>
                    <w:tabs>
                      <w:tab w:val="left" w:pos="4464"/>
                    </w:tabs>
                    <w:spacing w:line="252" w:lineRule="auto"/>
                    <w:suppressOverlap/>
                    <w:jc w:val="left"/>
                    <w:rPr>
                      <w:rFonts w:ascii="Times New Roman" w:hAnsi="Times New Roman"/>
                      <w:sz w:val="20"/>
                    </w:rPr>
                  </w:pPr>
                </w:p>
              </w:tc>
              <w:tc>
                <w:tcPr>
                  <w:tcW w:w="2152" w:type="dxa"/>
                  <w:shd w:val="clear" w:color="auto" w:fill="auto"/>
                </w:tcPr>
                <w:p w:rsidR="002A15CC" w:rsidRPr="007A5161" w:rsidRDefault="002A15CC" w:rsidP="00E21442">
                  <w:pPr>
                    <w:pStyle w:val="a4"/>
                    <w:framePr w:hSpace="180" w:wrap="around" w:vAnchor="text" w:hAnchor="text" w:x="60" w:y="1"/>
                    <w:tabs>
                      <w:tab w:val="left" w:pos="4464"/>
                    </w:tabs>
                    <w:spacing w:line="252" w:lineRule="auto"/>
                    <w:suppressOverlap/>
                    <w:jc w:val="left"/>
                    <w:rPr>
                      <w:rFonts w:ascii="Times New Roman" w:hAnsi="Times New Roman"/>
                      <w:sz w:val="20"/>
                    </w:rPr>
                  </w:pPr>
                </w:p>
              </w:tc>
            </w:tr>
            <w:tr w:rsidR="002A15CC" w:rsidRPr="007A5161" w:rsidTr="002C01C6">
              <w:tc>
                <w:tcPr>
                  <w:tcW w:w="2014" w:type="dxa"/>
                  <w:shd w:val="clear" w:color="auto" w:fill="auto"/>
                </w:tcPr>
                <w:p w:rsidR="002A15CC" w:rsidRPr="007A5161" w:rsidRDefault="002A15CC" w:rsidP="00E21442">
                  <w:pPr>
                    <w:pStyle w:val="a4"/>
                    <w:framePr w:hSpace="180" w:wrap="around" w:vAnchor="text" w:hAnchor="text" w:x="60" w:y="1"/>
                    <w:tabs>
                      <w:tab w:val="left" w:pos="4464"/>
                    </w:tabs>
                    <w:spacing w:line="252" w:lineRule="auto"/>
                    <w:suppressOverlap/>
                    <w:jc w:val="left"/>
                    <w:rPr>
                      <w:rFonts w:ascii="Times New Roman" w:hAnsi="Times New Roman"/>
                      <w:sz w:val="20"/>
                    </w:rPr>
                  </w:pPr>
                  <w:r w:rsidRPr="007A5161">
                    <w:rPr>
                      <w:rFonts w:ascii="Times New Roman" w:hAnsi="Times New Roman"/>
                      <w:sz w:val="20"/>
                    </w:rPr>
                    <w:t>________________</w:t>
                  </w:r>
                </w:p>
              </w:tc>
              <w:tc>
                <w:tcPr>
                  <w:tcW w:w="283" w:type="dxa"/>
                  <w:shd w:val="clear" w:color="auto" w:fill="auto"/>
                </w:tcPr>
                <w:p w:rsidR="002A15CC" w:rsidRPr="007A5161" w:rsidRDefault="002A15CC" w:rsidP="00E21442">
                  <w:pPr>
                    <w:pStyle w:val="a4"/>
                    <w:framePr w:hSpace="180" w:wrap="around" w:vAnchor="text" w:hAnchor="text" w:x="60" w:y="1"/>
                    <w:tabs>
                      <w:tab w:val="left" w:pos="4464"/>
                    </w:tabs>
                    <w:spacing w:line="252" w:lineRule="auto"/>
                    <w:suppressOverlap/>
                    <w:jc w:val="left"/>
                    <w:rPr>
                      <w:rFonts w:ascii="Times New Roman" w:hAnsi="Times New Roman"/>
                      <w:sz w:val="20"/>
                    </w:rPr>
                  </w:pPr>
                </w:p>
              </w:tc>
              <w:tc>
                <w:tcPr>
                  <w:tcW w:w="2152" w:type="dxa"/>
                  <w:shd w:val="clear" w:color="auto" w:fill="auto"/>
                </w:tcPr>
                <w:p w:rsidR="002A15CC" w:rsidRPr="007A5161" w:rsidRDefault="002A15CC" w:rsidP="00E21442">
                  <w:pPr>
                    <w:pStyle w:val="a4"/>
                    <w:framePr w:hSpace="180" w:wrap="around" w:vAnchor="text" w:hAnchor="text" w:x="60" w:y="1"/>
                    <w:tabs>
                      <w:tab w:val="left" w:pos="4464"/>
                    </w:tabs>
                    <w:spacing w:line="252" w:lineRule="auto"/>
                    <w:suppressOverlap/>
                    <w:jc w:val="left"/>
                    <w:rPr>
                      <w:rFonts w:ascii="Times New Roman" w:hAnsi="Times New Roman"/>
                      <w:sz w:val="20"/>
                    </w:rPr>
                  </w:pPr>
                  <w:r w:rsidRPr="007A5161">
                    <w:rPr>
                      <w:rFonts w:ascii="Times New Roman" w:hAnsi="Times New Roman"/>
                      <w:sz w:val="20"/>
                    </w:rPr>
                    <w:t>И.Ю.Андросов</w:t>
                  </w:r>
                </w:p>
              </w:tc>
            </w:tr>
            <w:tr w:rsidR="002A15CC" w:rsidRPr="007A5161" w:rsidTr="002C01C6">
              <w:tc>
                <w:tcPr>
                  <w:tcW w:w="2014" w:type="dxa"/>
                  <w:shd w:val="clear" w:color="auto" w:fill="auto"/>
                </w:tcPr>
                <w:p w:rsidR="002A15CC" w:rsidRPr="007A5161" w:rsidRDefault="002A15CC" w:rsidP="00E21442">
                  <w:pPr>
                    <w:pStyle w:val="a4"/>
                    <w:framePr w:hSpace="180" w:wrap="around" w:vAnchor="text" w:hAnchor="text" w:x="60" w:y="1"/>
                    <w:tabs>
                      <w:tab w:val="left" w:pos="4464"/>
                    </w:tabs>
                    <w:spacing w:line="252" w:lineRule="auto"/>
                    <w:suppressOverlap/>
                    <w:rPr>
                      <w:rFonts w:ascii="Times New Roman" w:hAnsi="Times New Roman"/>
                      <w:sz w:val="20"/>
                    </w:rPr>
                  </w:pPr>
                </w:p>
              </w:tc>
              <w:tc>
                <w:tcPr>
                  <w:tcW w:w="283" w:type="dxa"/>
                  <w:shd w:val="clear" w:color="auto" w:fill="auto"/>
                </w:tcPr>
                <w:p w:rsidR="002A15CC" w:rsidRPr="007A5161" w:rsidRDefault="002A15CC" w:rsidP="00E21442">
                  <w:pPr>
                    <w:pStyle w:val="a4"/>
                    <w:framePr w:hSpace="180" w:wrap="around" w:vAnchor="text" w:hAnchor="text" w:x="60" w:y="1"/>
                    <w:tabs>
                      <w:tab w:val="left" w:pos="4464"/>
                    </w:tabs>
                    <w:spacing w:line="252" w:lineRule="auto"/>
                    <w:suppressOverlap/>
                    <w:rPr>
                      <w:rFonts w:ascii="Times New Roman" w:hAnsi="Times New Roman"/>
                      <w:sz w:val="20"/>
                    </w:rPr>
                  </w:pPr>
                </w:p>
              </w:tc>
              <w:tc>
                <w:tcPr>
                  <w:tcW w:w="2152" w:type="dxa"/>
                  <w:shd w:val="clear" w:color="auto" w:fill="auto"/>
                </w:tcPr>
                <w:p w:rsidR="002A15CC" w:rsidRPr="007A5161" w:rsidRDefault="002A15CC" w:rsidP="00E21442">
                  <w:pPr>
                    <w:pStyle w:val="a4"/>
                    <w:framePr w:hSpace="180" w:wrap="around" w:vAnchor="text" w:hAnchor="text" w:x="60" w:y="1"/>
                    <w:tabs>
                      <w:tab w:val="left" w:pos="4464"/>
                    </w:tabs>
                    <w:spacing w:line="252" w:lineRule="auto"/>
                    <w:suppressOverlap/>
                    <w:jc w:val="left"/>
                    <w:rPr>
                      <w:rFonts w:ascii="Times New Roman" w:hAnsi="Times New Roman"/>
                      <w:sz w:val="20"/>
                    </w:rPr>
                  </w:pPr>
                </w:p>
              </w:tc>
            </w:tr>
            <w:tr w:rsidR="002A15CC" w:rsidRPr="007A5161" w:rsidTr="002C01C6">
              <w:tc>
                <w:tcPr>
                  <w:tcW w:w="2014" w:type="dxa"/>
                  <w:shd w:val="clear" w:color="auto" w:fill="auto"/>
                </w:tcPr>
                <w:p w:rsidR="002A15CC" w:rsidRPr="007A5161" w:rsidRDefault="002A15CC" w:rsidP="00E21442">
                  <w:pPr>
                    <w:pStyle w:val="a4"/>
                    <w:framePr w:hSpace="180" w:wrap="around" w:vAnchor="text" w:hAnchor="text" w:x="60" w:y="1"/>
                    <w:tabs>
                      <w:tab w:val="left" w:pos="4464"/>
                    </w:tabs>
                    <w:spacing w:line="252" w:lineRule="auto"/>
                    <w:suppressOverlap/>
                    <w:jc w:val="left"/>
                    <w:rPr>
                      <w:rFonts w:ascii="Times New Roman" w:hAnsi="Times New Roman"/>
                      <w:sz w:val="20"/>
                      <w:highlight w:val="yellow"/>
                    </w:rPr>
                  </w:pPr>
                  <w:r w:rsidRPr="007A5161">
                    <w:rPr>
                      <w:rFonts w:ascii="Times New Roman" w:hAnsi="Times New Roman"/>
                      <w:sz w:val="20"/>
                      <w:highlight w:val="yellow"/>
                    </w:rPr>
                    <w:t>«__»___________</w:t>
                  </w:r>
                </w:p>
              </w:tc>
              <w:tc>
                <w:tcPr>
                  <w:tcW w:w="283" w:type="dxa"/>
                  <w:shd w:val="clear" w:color="auto" w:fill="auto"/>
                </w:tcPr>
                <w:p w:rsidR="002A15CC" w:rsidRPr="007A5161" w:rsidRDefault="002A15CC" w:rsidP="00E21442">
                  <w:pPr>
                    <w:pStyle w:val="a4"/>
                    <w:framePr w:hSpace="180" w:wrap="around" w:vAnchor="text" w:hAnchor="text" w:x="60" w:y="1"/>
                    <w:tabs>
                      <w:tab w:val="left" w:pos="4464"/>
                    </w:tabs>
                    <w:spacing w:line="252" w:lineRule="auto"/>
                    <w:suppressOverlap/>
                    <w:rPr>
                      <w:rFonts w:ascii="Times New Roman" w:hAnsi="Times New Roman"/>
                      <w:sz w:val="20"/>
                      <w:highlight w:val="yellow"/>
                    </w:rPr>
                  </w:pPr>
                </w:p>
              </w:tc>
              <w:tc>
                <w:tcPr>
                  <w:tcW w:w="2152" w:type="dxa"/>
                  <w:shd w:val="clear" w:color="auto" w:fill="auto"/>
                </w:tcPr>
                <w:p w:rsidR="002A15CC" w:rsidRPr="007A5161" w:rsidRDefault="002A15CC" w:rsidP="00E21442">
                  <w:pPr>
                    <w:pStyle w:val="a4"/>
                    <w:framePr w:hSpace="180" w:wrap="around" w:vAnchor="text" w:hAnchor="text" w:x="60" w:y="1"/>
                    <w:tabs>
                      <w:tab w:val="left" w:pos="4464"/>
                    </w:tabs>
                    <w:spacing w:line="252" w:lineRule="auto"/>
                    <w:suppressOverlap/>
                    <w:jc w:val="left"/>
                    <w:rPr>
                      <w:rFonts w:ascii="Times New Roman" w:hAnsi="Times New Roman"/>
                      <w:sz w:val="20"/>
                      <w:highlight w:val="yellow"/>
                    </w:rPr>
                  </w:pPr>
                  <w:r w:rsidRPr="007A5161">
                    <w:rPr>
                      <w:rFonts w:ascii="Times New Roman" w:hAnsi="Times New Roman"/>
                      <w:sz w:val="20"/>
                      <w:highlight w:val="yellow"/>
                    </w:rPr>
                    <w:t>20___г.</w:t>
                  </w:r>
                </w:p>
              </w:tc>
            </w:tr>
          </w:tbl>
          <w:p w:rsidR="002A15CC" w:rsidRPr="007A5161" w:rsidRDefault="002A15CC" w:rsidP="002C01C6">
            <w:pPr>
              <w:pStyle w:val="a4"/>
              <w:tabs>
                <w:tab w:val="left" w:pos="4464"/>
              </w:tabs>
              <w:spacing w:line="252" w:lineRule="auto"/>
              <w:jc w:val="left"/>
              <w:rPr>
                <w:rFonts w:ascii="Times New Roman" w:hAnsi="Times New Roman"/>
                <w:sz w:val="20"/>
              </w:rPr>
            </w:pPr>
          </w:p>
        </w:tc>
        <w:tc>
          <w:tcPr>
            <w:tcW w:w="2520" w:type="pct"/>
          </w:tcPr>
          <w:p w:rsidR="002A15CC" w:rsidRPr="007A5161" w:rsidRDefault="002A15CC" w:rsidP="002C01C6">
            <w:pPr>
              <w:rPr>
                <w:sz w:val="20"/>
                <w:szCs w:val="20"/>
              </w:rPr>
            </w:pPr>
          </w:p>
          <w:tbl>
            <w:tblPr>
              <w:tblW w:w="0" w:type="auto"/>
              <w:tblLook w:val="04A0" w:firstRow="1" w:lastRow="0" w:firstColumn="1" w:lastColumn="0" w:noHBand="0" w:noVBand="1"/>
            </w:tblPr>
            <w:tblGrid>
              <w:gridCol w:w="1997"/>
              <w:gridCol w:w="280"/>
              <w:gridCol w:w="2419"/>
            </w:tblGrid>
            <w:tr w:rsidR="002A15CC" w:rsidRPr="007A5161" w:rsidTr="002C01C6">
              <w:tc>
                <w:tcPr>
                  <w:tcW w:w="4817" w:type="dxa"/>
                  <w:gridSpan w:val="3"/>
                  <w:shd w:val="clear" w:color="auto" w:fill="auto"/>
                </w:tcPr>
                <w:p w:rsidR="002A15CC" w:rsidRPr="007A5161" w:rsidRDefault="002A15CC" w:rsidP="00E21442">
                  <w:pPr>
                    <w:pStyle w:val="a4"/>
                    <w:framePr w:hSpace="180" w:wrap="around" w:vAnchor="text" w:hAnchor="text" w:x="60" w:y="1"/>
                    <w:tabs>
                      <w:tab w:val="left" w:pos="4464"/>
                    </w:tabs>
                    <w:spacing w:line="252" w:lineRule="auto"/>
                    <w:suppressOverlap/>
                    <w:jc w:val="left"/>
                    <w:rPr>
                      <w:rFonts w:ascii="Times New Roman" w:hAnsi="Times New Roman"/>
                      <w:sz w:val="20"/>
                    </w:rPr>
                  </w:pPr>
                </w:p>
                <w:p w:rsidR="002A15CC" w:rsidRPr="007A5161" w:rsidRDefault="002A15CC" w:rsidP="00E21442">
                  <w:pPr>
                    <w:pStyle w:val="a4"/>
                    <w:framePr w:hSpace="180" w:wrap="around" w:vAnchor="text" w:hAnchor="text" w:x="60" w:y="1"/>
                    <w:tabs>
                      <w:tab w:val="left" w:pos="4464"/>
                    </w:tabs>
                    <w:spacing w:line="252" w:lineRule="auto"/>
                    <w:suppressOverlap/>
                    <w:jc w:val="left"/>
                    <w:rPr>
                      <w:rFonts w:ascii="Times New Roman" w:hAnsi="Times New Roman"/>
                      <w:sz w:val="20"/>
                    </w:rPr>
                  </w:pPr>
                  <w:r w:rsidRPr="007A5161">
                    <w:rPr>
                      <w:rFonts w:ascii="Times New Roman" w:hAnsi="Times New Roman"/>
                      <w:sz w:val="20"/>
                      <w:highlight w:val="yellow"/>
                    </w:rPr>
                    <w:t>____________________ «___________»</w:t>
                  </w:r>
                </w:p>
              </w:tc>
            </w:tr>
            <w:tr w:rsidR="002A15CC" w:rsidRPr="007A5161" w:rsidTr="002C01C6">
              <w:trPr>
                <w:trHeight w:val="181"/>
              </w:trPr>
              <w:tc>
                <w:tcPr>
                  <w:tcW w:w="4817" w:type="dxa"/>
                  <w:gridSpan w:val="3"/>
                  <w:shd w:val="clear" w:color="auto" w:fill="auto"/>
                </w:tcPr>
                <w:p w:rsidR="002A15CC" w:rsidRPr="007A5161" w:rsidRDefault="002A15CC" w:rsidP="00E21442">
                  <w:pPr>
                    <w:pStyle w:val="a4"/>
                    <w:framePr w:hSpace="180" w:wrap="around" w:vAnchor="text" w:hAnchor="text" w:x="60" w:y="1"/>
                    <w:tabs>
                      <w:tab w:val="left" w:pos="4464"/>
                    </w:tabs>
                    <w:spacing w:line="252" w:lineRule="auto"/>
                    <w:suppressOverlap/>
                    <w:rPr>
                      <w:rFonts w:ascii="Times New Roman" w:hAnsi="Times New Roman"/>
                      <w:sz w:val="20"/>
                    </w:rPr>
                  </w:pPr>
                </w:p>
              </w:tc>
            </w:tr>
            <w:tr w:rsidR="002A15CC" w:rsidRPr="007A5161" w:rsidTr="002C01C6">
              <w:tc>
                <w:tcPr>
                  <w:tcW w:w="2014" w:type="dxa"/>
                  <w:shd w:val="clear" w:color="auto" w:fill="auto"/>
                </w:tcPr>
                <w:p w:rsidR="002A15CC" w:rsidRPr="007A5161" w:rsidRDefault="002A15CC" w:rsidP="00E21442">
                  <w:pPr>
                    <w:pStyle w:val="a4"/>
                    <w:framePr w:hSpace="180" w:wrap="around" w:vAnchor="text" w:hAnchor="text" w:x="60" w:y="1"/>
                    <w:tabs>
                      <w:tab w:val="left" w:pos="4464"/>
                    </w:tabs>
                    <w:spacing w:line="252" w:lineRule="auto"/>
                    <w:suppressOverlap/>
                    <w:jc w:val="left"/>
                    <w:rPr>
                      <w:rFonts w:ascii="Times New Roman" w:hAnsi="Times New Roman"/>
                      <w:sz w:val="20"/>
                    </w:rPr>
                  </w:pPr>
                </w:p>
              </w:tc>
              <w:tc>
                <w:tcPr>
                  <w:tcW w:w="283" w:type="dxa"/>
                  <w:shd w:val="clear" w:color="auto" w:fill="auto"/>
                </w:tcPr>
                <w:p w:rsidR="002A15CC" w:rsidRPr="007A5161" w:rsidRDefault="002A15CC" w:rsidP="00E21442">
                  <w:pPr>
                    <w:pStyle w:val="a4"/>
                    <w:framePr w:hSpace="180" w:wrap="around" w:vAnchor="text" w:hAnchor="text" w:x="60" w:y="1"/>
                    <w:tabs>
                      <w:tab w:val="left" w:pos="4464"/>
                    </w:tabs>
                    <w:spacing w:line="252" w:lineRule="auto"/>
                    <w:suppressOverlap/>
                    <w:jc w:val="left"/>
                    <w:rPr>
                      <w:rFonts w:ascii="Times New Roman" w:hAnsi="Times New Roman"/>
                      <w:sz w:val="20"/>
                    </w:rPr>
                  </w:pPr>
                </w:p>
              </w:tc>
              <w:tc>
                <w:tcPr>
                  <w:tcW w:w="2520" w:type="dxa"/>
                  <w:shd w:val="clear" w:color="auto" w:fill="auto"/>
                </w:tcPr>
                <w:p w:rsidR="002A15CC" w:rsidRPr="007A5161" w:rsidRDefault="002A15CC" w:rsidP="00E21442">
                  <w:pPr>
                    <w:pStyle w:val="a4"/>
                    <w:framePr w:hSpace="180" w:wrap="around" w:vAnchor="text" w:hAnchor="text" w:x="60" w:y="1"/>
                    <w:tabs>
                      <w:tab w:val="left" w:pos="4464"/>
                    </w:tabs>
                    <w:spacing w:line="252" w:lineRule="auto"/>
                    <w:suppressOverlap/>
                    <w:jc w:val="left"/>
                    <w:rPr>
                      <w:rFonts w:ascii="Times New Roman" w:hAnsi="Times New Roman"/>
                      <w:sz w:val="20"/>
                    </w:rPr>
                  </w:pPr>
                </w:p>
              </w:tc>
            </w:tr>
            <w:tr w:rsidR="002A15CC" w:rsidRPr="007A5161" w:rsidTr="002C01C6">
              <w:tc>
                <w:tcPr>
                  <w:tcW w:w="2014" w:type="dxa"/>
                  <w:shd w:val="clear" w:color="auto" w:fill="auto"/>
                </w:tcPr>
                <w:p w:rsidR="002A15CC" w:rsidRPr="007A5161" w:rsidRDefault="002A15CC" w:rsidP="00E21442">
                  <w:pPr>
                    <w:pStyle w:val="a4"/>
                    <w:framePr w:hSpace="180" w:wrap="around" w:vAnchor="text" w:hAnchor="text" w:x="60" w:y="1"/>
                    <w:tabs>
                      <w:tab w:val="left" w:pos="4464"/>
                    </w:tabs>
                    <w:spacing w:line="252" w:lineRule="auto"/>
                    <w:suppressOverlap/>
                    <w:jc w:val="left"/>
                    <w:rPr>
                      <w:rFonts w:ascii="Times New Roman" w:hAnsi="Times New Roman"/>
                      <w:sz w:val="20"/>
                    </w:rPr>
                  </w:pPr>
                </w:p>
                <w:p w:rsidR="002A15CC" w:rsidRPr="007A5161" w:rsidRDefault="002A15CC" w:rsidP="00E21442">
                  <w:pPr>
                    <w:pStyle w:val="a4"/>
                    <w:framePr w:hSpace="180" w:wrap="around" w:vAnchor="text" w:hAnchor="text" w:x="60" w:y="1"/>
                    <w:tabs>
                      <w:tab w:val="left" w:pos="4464"/>
                    </w:tabs>
                    <w:spacing w:line="252" w:lineRule="auto"/>
                    <w:suppressOverlap/>
                    <w:jc w:val="left"/>
                    <w:rPr>
                      <w:rFonts w:ascii="Times New Roman" w:hAnsi="Times New Roman"/>
                      <w:sz w:val="20"/>
                    </w:rPr>
                  </w:pPr>
                  <w:r w:rsidRPr="00E04B4F">
                    <w:rPr>
                      <w:rFonts w:ascii="Times New Roman" w:hAnsi="Times New Roman"/>
                      <w:sz w:val="20"/>
                      <w:highlight w:val="yellow"/>
                    </w:rPr>
                    <w:t>_______________</w:t>
                  </w:r>
                </w:p>
              </w:tc>
              <w:tc>
                <w:tcPr>
                  <w:tcW w:w="283" w:type="dxa"/>
                  <w:shd w:val="clear" w:color="auto" w:fill="auto"/>
                </w:tcPr>
                <w:p w:rsidR="002A15CC" w:rsidRPr="007A5161" w:rsidRDefault="002A15CC" w:rsidP="00E21442">
                  <w:pPr>
                    <w:pStyle w:val="a4"/>
                    <w:framePr w:hSpace="180" w:wrap="around" w:vAnchor="text" w:hAnchor="text" w:x="60" w:y="1"/>
                    <w:tabs>
                      <w:tab w:val="left" w:pos="4464"/>
                    </w:tabs>
                    <w:spacing w:line="252" w:lineRule="auto"/>
                    <w:suppressOverlap/>
                    <w:jc w:val="left"/>
                    <w:rPr>
                      <w:rFonts w:ascii="Times New Roman" w:hAnsi="Times New Roman"/>
                      <w:sz w:val="20"/>
                    </w:rPr>
                  </w:pPr>
                </w:p>
              </w:tc>
              <w:tc>
                <w:tcPr>
                  <w:tcW w:w="2520" w:type="dxa"/>
                  <w:shd w:val="clear" w:color="auto" w:fill="auto"/>
                </w:tcPr>
                <w:p w:rsidR="002A15CC" w:rsidRPr="007A5161" w:rsidRDefault="002A15CC" w:rsidP="00E21442">
                  <w:pPr>
                    <w:pStyle w:val="a4"/>
                    <w:framePr w:hSpace="180" w:wrap="around" w:vAnchor="text" w:hAnchor="text" w:x="60" w:y="1"/>
                    <w:tabs>
                      <w:tab w:val="left" w:pos="4464"/>
                    </w:tabs>
                    <w:spacing w:line="252" w:lineRule="auto"/>
                    <w:suppressOverlap/>
                    <w:jc w:val="left"/>
                    <w:rPr>
                      <w:rFonts w:ascii="Times New Roman" w:hAnsi="Times New Roman"/>
                      <w:sz w:val="20"/>
                    </w:rPr>
                  </w:pPr>
                </w:p>
                <w:p w:rsidR="002A15CC" w:rsidRPr="007A5161" w:rsidRDefault="002A15CC" w:rsidP="00E21442">
                  <w:pPr>
                    <w:pStyle w:val="a4"/>
                    <w:framePr w:hSpace="180" w:wrap="around" w:vAnchor="text" w:hAnchor="text" w:x="60" w:y="1"/>
                    <w:tabs>
                      <w:tab w:val="left" w:pos="4464"/>
                    </w:tabs>
                    <w:spacing w:line="252" w:lineRule="auto"/>
                    <w:suppressOverlap/>
                    <w:jc w:val="left"/>
                    <w:rPr>
                      <w:rFonts w:ascii="Times New Roman" w:hAnsi="Times New Roman"/>
                      <w:sz w:val="20"/>
                    </w:rPr>
                  </w:pPr>
                </w:p>
              </w:tc>
            </w:tr>
            <w:tr w:rsidR="002A15CC" w:rsidRPr="007A5161" w:rsidTr="002C01C6">
              <w:tc>
                <w:tcPr>
                  <w:tcW w:w="2014" w:type="dxa"/>
                  <w:shd w:val="clear" w:color="auto" w:fill="auto"/>
                </w:tcPr>
                <w:p w:rsidR="002A15CC" w:rsidRPr="007A5161" w:rsidRDefault="002A15CC" w:rsidP="00E21442">
                  <w:pPr>
                    <w:pStyle w:val="a4"/>
                    <w:framePr w:hSpace="180" w:wrap="around" w:vAnchor="text" w:hAnchor="text" w:x="60" w:y="1"/>
                    <w:tabs>
                      <w:tab w:val="left" w:pos="4464"/>
                    </w:tabs>
                    <w:spacing w:line="252" w:lineRule="auto"/>
                    <w:suppressOverlap/>
                    <w:rPr>
                      <w:rFonts w:ascii="Times New Roman" w:hAnsi="Times New Roman"/>
                      <w:sz w:val="20"/>
                    </w:rPr>
                  </w:pPr>
                </w:p>
              </w:tc>
              <w:tc>
                <w:tcPr>
                  <w:tcW w:w="283" w:type="dxa"/>
                  <w:shd w:val="clear" w:color="auto" w:fill="auto"/>
                </w:tcPr>
                <w:p w:rsidR="002A15CC" w:rsidRPr="007A5161" w:rsidRDefault="002A15CC" w:rsidP="00E21442">
                  <w:pPr>
                    <w:pStyle w:val="a4"/>
                    <w:framePr w:hSpace="180" w:wrap="around" w:vAnchor="text" w:hAnchor="text" w:x="60" w:y="1"/>
                    <w:tabs>
                      <w:tab w:val="left" w:pos="4464"/>
                    </w:tabs>
                    <w:spacing w:line="252" w:lineRule="auto"/>
                    <w:suppressOverlap/>
                    <w:rPr>
                      <w:rFonts w:ascii="Times New Roman" w:hAnsi="Times New Roman"/>
                      <w:sz w:val="20"/>
                    </w:rPr>
                  </w:pPr>
                </w:p>
              </w:tc>
              <w:tc>
                <w:tcPr>
                  <w:tcW w:w="2520" w:type="dxa"/>
                  <w:shd w:val="clear" w:color="auto" w:fill="auto"/>
                </w:tcPr>
                <w:p w:rsidR="002A15CC" w:rsidRPr="007A5161" w:rsidRDefault="002A15CC" w:rsidP="00E21442">
                  <w:pPr>
                    <w:pStyle w:val="a4"/>
                    <w:framePr w:hSpace="180" w:wrap="around" w:vAnchor="text" w:hAnchor="text" w:x="60" w:y="1"/>
                    <w:tabs>
                      <w:tab w:val="left" w:pos="4464"/>
                    </w:tabs>
                    <w:spacing w:line="252" w:lineRule="auto"/>
                    <w:suppressOverlap/>
                    <w:jc w:val="left"/>
                    <w:rPr>
                      <w:rFonts w:ascii="Times New Roman" w:hAnsi="Times New Roman"/>
                      <w:sz w:val="20"/>
                    </w:rPr>
                  </w:pPr>
                </w:p>
              </w:tc>
            </w:tr>
            <w:tr w:rsidR="002A15CC" w:rsidRPr="007A5161" w:rsidTr="002C01C6">
              <w:tc>
                <w:tcPr>
                  <w:tcW w:w="2014" w:type="dxa"/>
                  <w:shd w:val="clear" w:color="auto" w:fill="auto"/>
                </w:tcPr>
                <w:p w:rsidR="002A15CC" w:rsidRPr="007A5161" w:rsidRDefault="002A15CC" w:rsidP="00E21442">
                  <w:pPr>
                    <w:pStyle w:val="a4"/>
                    <w:framePr w:hSpace="180" w:wrap="around" w:vAnchor="text" w:hAnchor="text" w:x="60" w:y="1"/>
                    <w:tabs>
                      <w:tab w:val="left" w:pos="4464"/>
                    </w:tabs>
                    <w:spacing w:line="252" w:lineRule="auto"/>
                    <w:suppressOverlap/>
                    <w:jc w:val="left"/>
                    <w:rPr>
                      <w:rFonts w:ascii="Times New Roman" w:hAnsi="Times New Roman"/>
                      <w:sz w:val="20"/>
                      <w:highlight w:val="yellow"/>
                    </w:rPr>
                  </w:pPr>
                  <w:r w:rsidRPr="007A5161">
                    <w:rPr>
                      <w:rFonts w:ascii="Times New Roman" w:hAnsi="Times New Roman"/>
                      <w:sz w:val="20"/>
                      <w:highlight w:val="yellow"/>
                    </w:rPr>
                    <w:t>«___»__________</w:t>
                  </w:r>
                </w:p>
              </w:tc>
              <w:tc>
                <w:tcPr>
                  <w:tcW w:w="283" w:type="dxa"/>
                  <w:shd w:val="clear" w:color="auto" w:fill="auto"/>
                </w:tcPr>
                <w:p w:rsidR="002A15CC" w:rsidRPr="007A5161" w:rsidRDefault="002A15CC" w:rsidP="00E21442">
                  <w:pPr>
                    <w:pStyle w:val="a4"/>
                    <w:framePr w:hSpace="180" w:wrap="around" w:vAnchor="text" w:hAnchor="text" w:x="60" w:y="1"/>
                    <w:tabs>
                      <w:tab w:val="left" w:pos="4464"/>
                    </w:tabs>
                    <w:spacing w:line="252" w:lineRule="auto"/>
                    <w:suppressOverlap/>
                    <w:rPr>
                      <w:rFonts w:ascii="Times New Roman" w:hAnsi="Times New Roman"/>
                      <w:sz w:val="20"/>
                      <w:highlight w:val="yellow"/>
                    </w:rPr>
                  </w:pPr>
                </w:p>
              </w:tc>
              <w:tc>
                <w:tcPr>
                  <w:tcW w:w="2520" w:type="dxa"/>
                  <w:shd w:val="clear" w:color="auto" w:fill="auto"/>
                </w:tcPr>
                <w:p w:rsidR="002A15CC" w:rsidRPr="007A5161" w:rsidRDefault="002A15CC" w:rsidP="00E21442">
                  <w:pPr>
                    <w:pStyle w:val="a4"/>
                    <w:framePr w:hSpace="180" w:wrap="around" w:vAnchor="text" w:hAnchor="text" w:x="60" w:y="1"/>
                    <w:tabs>
                      <w:tab w:val="left" w:pos="4464"/>
                    </w:tabs>
                    <w:spacing w:line="252" w:lineRule="auto"/>
                    <w:suppressOverlap/>
                    <w:jc w:val="left"/>
                    <w:rPr>
                      <w:rFonts w:ascii="Times New Roman" w:hAnsi="Times New Roman"/>
                      <w:sz w:val="20"/>
                      <w:highlight w:val="yellow"/>
                    </w:rPr>
                  </w:pPr>
                  <w:r w:rsidRPr="007A5161">
                    <w:rPr>
                      <w:rFonts w:ascii="Times New Roman" w:hAnsi="Times New Roman"/>
                      <w:sz w:val="20"/>
                      <w:highlight w:val="yellow"/>
                    </w:rPr>
                    <w:t>20___ г.</w:t>
                  </w:r>
                </w:p>
              </w:tc>
            </w:tr>
          </w:tbl>
          <w:p w:rsidR="002A15CC" w:rsidRPr="007A5161" w:rsidRDefault="002A15CC" w:rsidP="002C01C6">
            <w:pPr>
              <w:pStyle w:val="a4"/>
              <w:spacing w:line="252" w:lineRule="auto"/>
              <w:ind w:right="33"/>
              <w:rPr>
                <w:rFonts w:ascii="Times New Roman" w:hAnsi="Times New Roman"/>
                <w:sz w:val="20"/>
              </w:rPr>
            </w:pPr>
          </w:p>
        </w:tc>
      </w:tr>
    </w:tbl>
    <w:p w:rsidR="002A15CC" w:rsidRPr="00D739D7" w:rsidRDefault="002A15CC" w:rsidP="002A15CC">
      <w:pPr>
        <w:spacing w:after="0" w:line="240" w:lineRule="auto"/>
        <w:ind w:left="-426"/>
        <w:jc w:val="center"/>
        <w:rPr>
          <w:rFonts w:ascii="Times New Roman" w:eastAsia="Times New Roman" w:hAnsi="Times New Roman"/>
          <w:b/>
          <w:szCs w:val="24"/>
          <w:lang w:eastAsia="ru-RU"/>
        </w:rPr>
      </w:pPr>
    </w:p>
    <w:p w:rsidR="002A15CC" w:rsidRPr="00D739D7" w:rsidRDefault="002A15CC" w:rsidP="002A15CC">
      <w:pPr>
        <w:spacing w:after="0" w:line="240" w:lineRule="auto"/>
        <w:ind w:left="-426"/>
        <w:jc w:val="center"/>
        <w:rPr>
          <w:rFonts w:ascii="Times New Roman" w:eastAsia="Times New Roman" w:hAnsi="Times New Roman"/>
          <w:b/>
          <w:szCs w:val="24"/>
          <w:lang w:eastAsia="ru-RU"/>
        </w:rPr>
      </w:pPr>
    </w:p>
    <w:p w:rsidR="002A15CC" w:rsidRPr="00D739D7" w:rsidRDefault="002A15CC" w:rsidP="002A15CC">
      <w:pPr>
        <w:spacing w:after="0" w:line="240" w:lineRule="auto"/>
        <w:ind w:left="-426"/>
        <w:jc w:val="center"/>
        <w:rPr>
          <w:rFonts w:ascii="Times New Roman" w:eastAsia="Times New Roman" w:hAnsi="Times New Roman"/>
          <w:b/>
          <w:sz w:val="24"/>
          <w:szCs w:val="24"/>
          <w:lang w:eastAsia="ru-RU"/>
        </w:rPr>
      </w:pPr>
    </w:p>
    <w:p w:rsidR="002A15CC" w:rsidRPr="00D739D7" w:rsidRDefault="002A15CC" w:rsidP="002A15CC">
      <w:pPr>
        <w:spacing w:after="0" w:line="240" w:lineRule="auto"/>
        <w:ind w:left="-426"/>
        <w:rPr>
          <w:rFonts w:ascii="Times New Roman" w:eastAsia="Times New Roman" w:hAnsi="Times New Roman"/>
          <w:b/>
          <w:sz w:val="24"/>
          <w:szCs w:val="24"/>
          <w:lang w:eastAsia="ru-RU"/>
        </w:rPr>
      </w:pPr>
    </w:p>
    <w:p w:rsidR="002A15CC" w:rsidRPr="00D739D7" w:rsidRDefault="002A15CC" w:rsidP="002A15CC">
      <w:pPr>
        <w:spacing w:after="0" w:line="240" w:lineRule="auto"/>
        <w:ind w:left="-426"/>
        <w:jc w:val="center"/>
        <w:rPr>
          <w:rFonts w:ascii="Times New Roman" w:eastAsia="Times New Roman" w:hAnsi="Times New Roman"/>
          <w:b/>
          <w:sz w:val="24"/>
          <w:szCs w:val="24"/>
          <w:lang w:eastAsia="ru-RU"/>
        </w:rPr>
      </w:pPr>
    </w:p>
    <w:p w:rsidR="002A15CC" w:rsidRPr="00D739D7" w:rsidRDefault="002A15CC" w:rsidP="002A15CC">
      <w:pPr>
        <w:spacing w:after="0" w:line="240" w:lineRule="auto"/>
        <w:ind w:left="-426"/>
        <w:jc w:val="center"/>
        <w:rPr>
          <w:rFonts w:ascii="Times New Roman" w:eastAsia="Times New Roman" w:hAnsi="Times New Roman"/>
          <w:b/>
          <w:sz w:val="24"/>
          <w:szCs w:val="24"/>
          <w:lang w:eastAsia="ru-RU"/>
        </w:rPr>
      </w:pPr>
    </w:p>
    <w:p w:rsidR="002A15CC" w:rsidRPr="00D739D7" w:rsidRDefault="002A15CC" w:rsidP="002A15CC">
      <w:pPr>
        <w:spacing w:after="0" w:line="240" w:lineRule="auto"/>
        <w:ind w:left="-426"/>
        <w:rPr>
          <w:rFonts w:ascii="Times New Roman" w:eastAsia="Times New Roman" w:hAnsi="Times New Roman"/>
          <w:b/>
          <w:sz w:val="24"/>
          <w:szCs w:val="24"/>
          <w:lang w:eastAsia="ru-RU"/>
        </w:rPr>
      </w:pPr>
    </w:p>
    <w:p w:rsidR="002A15CC" w:rsidRPr="00D739D7" w:rsidRDefault="002A15CC" w:rsidP="002A15CC">
      <w:pPr>
        <w:spacing w:after="0" w:line="240" w:lineRule="auto"/>
        <w:ind w:left="-426"/>
        <w:jc w:val="center"/>
        <w:rPr>
          <w:rFonts w:ascii="Times New Roman" w:eastAsia="Times New Roman" w:hAnsi="Times New Roman"/>
          <w:b/>
          <w:sz w:val="24"/>
          <w:szCs w:val="24"/>
          <w:lang w:eastAsia="ru-RU"/>
        </w:rPr>
      </w:pPr>
    </w:p>
    <w:p w:rsidR="002A15CC" w:rsidRDefault="002A15CC" w:rsidP="002A15CC">
      <w:pPr>
        <w:spacing w:after="0" w:line="240" w:lineRule="auto"/>
        <w:ind w:left="-426"/>
        <w:jc w:val="center"/>
        <w:rPr>
          <w:rFonts w:ascii="Times New Roman" w:eastAsia="Times New Roman" w:hAnsi="Times New Roman"/>
          <w:b/>
          <w:sz w:val="24"/>
          <w:szCs w:val="24"/>
          <w:lang w:eastAsia="ru-RU"/>
        </w:rPr>
      </w:pPr>
    </w:p>
    <w:p w:rsidR="002A15CC" w:rsidRDefault="002A15CC" w:rsidP="002A15CC">
      <w:pPr>
        <w:spacing w:after="0" w:line="240" w:lineRule="auto"/>
        <w:ind w:left="-426"/>
        <w:jc w:val="center"/>
        <w:rPr>
          <w:rFonts w:ascii="Times New Roman" w:eastAsia="Times New Roman" w:hAnsi="Times New Roman"/>
          <w:b/>
          <w:sz w:val="24"/>
          <w:szCs w:val="24"/>
          <w:lang w:eastAsia="ru-RU"/>
        </w:rPr>
      </w:pPr>
    </w:p>
    <w:p w:rsidR="002A15CC" w:rsidRDefault="002A15CC" w:rsidP="007A5161">
      <w:pPr>
        <w:spacing w:after="0" w:line="240" w:lineRule="auto"/>
        <w:rPr>
          <w:rFonts w:ascii="Times New Roman" w:eastAsia="Times New Roman" w:hAnsi="Times New Roman"/>
          <w:b/>
          <w:sz w:val="24"/>
          <w:szCs w:val="24"/>
          <w:lang w:eastAsia="ru-RU"/>
        </w:rPr>
      </w:pPr>
    </w:p>
    <w:p w:rsidR="006D2833" w:rsidRDefault="006D2833" w:rsidP="007A5161">
      <w:pPr>
        <w:spacing w:after="0" w:line="240" w:lineRule="auto"/>
        <w:rPr>
          <w:rFonts w:ascii="Times New Roman" w:eastAsia="Times New Roman" w:hAnsi="Times New Roman"/>
          <w:b/>
          <w:sz w:val="24"/>
          <w:szCs w:val="24"/>
          <w:lang w:eastAsia="ru-RU"/>
        </w:rPr>
      </w:pPr>
    </w:p>
    <w:p w:rsidR="006D2833" w:rsidRDefault="006D2833" w:rsidP="007A5161">
      <w:pPr>
        <w:spacing w:after="0" w:line="240" w:lineRule="auto"/>
        <w:rPr>
          <w:rFonts w:ascii="Times New Roman" w:eastAsia="Times New Roman" w:hAnsi="Times New Roman"/>
          <w:b/>
          <w:sz w:val="24"/>
          <w:szCs w:val="24"/>
          <w:lang w:eastAsia="ru-RU"/>
        </w:rPr>
      </w:pPr>
    </w:p>
    <w:p w:rsidR="006D2833" w:rsidRDefault="006D2833" w:rsidP="007A5161">
      <w:pPr>
        <w:spacing w:after="0" w:line="240" w:lineRule="auto"/>
        <w:rPr>
          <w:rFonts w:ascii="Times New Roman" w:eastAsia="Times New Roman" w:hAnsi="Times New Roman"/>
          <w:b/>
          <w:sz w:val="24"/>
          <w:szCs w:val="24"/>
          <w:lang w:eastAsia="ru-RU"/>
        </w:rPr>
      </w:pPr>
    </w:p>
    <w:p w:rsidR="008C652B" w:rsidRDefault="008C652B" w:rsidP="007A5161">
      <w:pPr>
        <w:spacing w:after="0" w:line="240" w:lineRule="auto"/>
        <w:rPr>
          <w:rFonts w:ascii="Times New Roman" w:eastAsia="Times New Roman" w:hAnsi="Times New Roman"/>
          <w:b/>
          <w:sz w:val="24"/>
          <w:szCs w:val="24"/>
          <w:lang w:eastAsia="ru-RU"/>
        </w:rPr>
      </w:pPr>
    </w:p>
    <w:p w:rsidR="008C652B" w:rsidRDefault="008C652B" w:rsidP="007A5161">
      <w:pPr>
        <w:spacing w:after="0" w:line="240" w:lineRule="auto"/>
        <w:rPr>
          <w:rFonts w:ascii="Times New Roman" w:eastAsia="Times New Roman" w:hAnsi="Times New Roman"/>
          <w:b/>
          <w:sz w:val="24"/>
          <w:szCs w:val="24"/>
          <w:lang w:eastAsia="ru-RU"/>
        </w:rPr>
      </w:pPr>
    </w:p>
    <w:p w:rsidR="008C652B" w:rsidRDefault="008C652B" w:rsidP="007A5161">
      <w:pPr>
        <w:spacing w:after="0" w:line="240" w:lineRule="auto"/>
        <w:rPr>
          <w:rFonts w:ascii="Times New Roman" w:eastAsia="Times New Roman" w:hAnsi="Times New Roman"/>
          <w:b/>
          <w:sz w:val="24"/>
          <w:szCs w:val="24"/>
          <w:lang w:eastAsia="ru-RU"/>
        </w:rPr>
      </w:pPr>
    </w:p>
    <w:p w:rsidR="008C652B" w:rsidRDefault="008C652B" w:rsidP="007A5161">
      <w:pPr>
        <w:spacing w:after="0" w:line="240" w:lineRule="auto"/>
        <w:rPr>
          <w:rFonts w:ascii="Times New Roman" w:eastAsia="Times New Roman" w:hAnsi="Times New Roman"/>
          <w:b/>
          <w:sz w:val="24"/>
          <w:szCs w:val="24"/>
          <w:lang w:eastAsia="ru-RU"/>
        </w:rPr>
      </w:pPr>
    </w:p>
    <w:p w:rsidR="008C652B" w:rsidRDefault="008C652B" w:rsidP="007A5161">
      <w:pPr>
        <w:spacing w:after="0" w:line="240" w:lineRule="auto"/>
        <w:rPr>
          <w:rFonts w:ascii="Times New Roman" w:eastAsia="Times New Roman" w:hAnsi="Times New Roman"/>
          <w:b/>
          <w:sz w:val="24"/>
          <w:szCs w:val="24"/>
          <w:lang w:eastAsia="ru-RU"/>
        </w:rPr>
      </w:pPr>
    </w:p>
    <w:p w:rsidR="008C652B" w:rsidRDefault="008C652B" w:rsidP="007A5161">
      <w:pPr>
        <w:spacing w:after="0" w:line="240" w:lineRule="auto"/>
        <w:rPr>
          <w:rFonts w:ascii="Times New Roman" w:eastAsia="Times New Roman" w:hAnsi="Times New Roman"/>
          <w:b/>
          <w:sz w:val="24"/>
          <w:szCs w:val="24"/>
          <w:lang w:eastAsia="ru-RU"/>
        </w:rPr>
      </w:pPr>
    </w:p>
    <w:p w:rsidR="008C652B" w:rsidRDefault="008C652B" w:rsidP="007A5161">
      <w:pPr>
        <w:spacing w:after="0" w:line="240" w:lineRule="auto"/>
        <w:rPr>
          <w:rFonts w:ascii="Times New Roman" w:eastAsia="Times New Roman" w:hAnsi="Times New Roman"/>
          <w:b/>
          <w:sz w:val="24"/>
          <w:szCs w:val="24"/>
          <w:lang w:eastAsia="ru-RU"/>
        </w:rPr>
      </w:pPr>
    </w:p>
    <w:p w:rsidR="008C652B" w:rsidRDefault="008C652B" w:rsidP="007A5161">
      <w:pPr>
        <w:spacing w:after="0" w:line="240" w:lineRule="auto"/>
        <w:rPr>
          <w:rFonts w:ascii="Times New Roman" w:eastAsia="Times New Roman" w:hAnsi="Times New Roman"/>
          <w:b/>
          <w:sz w:val="24"/>
          <w:szCs w:val="24"/>
          <w:lang w:eastAsia="ru-RU"/>
        </w:rPr>
      </w:pPr>
    </w:p>
    <w:p w:rsidR="008C652B" w:rsidRDefault="008C652B" w:rsidP="007A5161">
      <w:pPr>
        <w:spacing w:after="0" w:line="240" w:lineRule="auto"/>
        <w:rPr>
          <w:rFonts w:ascii="Times New Roman" w:eastAsia="Times New Roman" w:hAnsi="Times New Roman"/>
          <w:b/>
          <w:sz w:val="24"/>
          <w:szCs w:val="24"/>
          <w:lang w:eastAsia="ru-RU"/>
        </w:rPr>
      </w:pPr>
    </w:p>
    <w:p w:rsidR="008C652B" w:rsidRDefault="008C652B" w:rsidP="007A5161">
      <w:pPr>
        <w:spacing w:after="0" w:line="240" w:lineRule="auto"/>
        <w:rPr>
          <w:rFonts w:ascii="Times New Roman" w:eastAsia="Times New Roman" w:hAnsi="Times New Roman"/>
          <w:b/>
          <w:sz w:val="24"/>
          <w:szCs w:val="24"/>
          <w:lang w:eastAsia="ru-RU"/>
        </w:rPr>
      </w:pPr>
    </w:p>
    <w:p w:rsidR="008C652B" w:rsidRDefault="008C652B" w:rsidP="007A5161">
      <w:pPr>
        <w:spacing w:after="0" w:line="240" w:lineRule="auto"/>
        <w:rPr>
          <w:rFonts w:ascii="Times New Roman" w:eastAsia="Times New Roman" w:hAnsi="Times New Roman"/>
          <w:b/>
          <w:sz w:val="24"/>
          <w:szCs w:val="24"/>
          <w:lang w:eastAsia="ru-RU"/>
        </w:rPr>
      </w:pPr>
    </w:p>
    <w:p w:rsidR="008C652B" w:rsidRDefault="008C652B" w:rsidP="007A5161">
      <w:pPr>
        <w:spacing w:after="0" w:line="240" w:lineRule="auto"/>
        <w:rPr>
          <w:rFonts w:ascii="Times New Roman" w:eastAsia="Times New Roman" w:hAnsi="Times New Roman"/>
          <w:b/>
          <w:sz w:val="24"/>
          <w:szCs w:val="24"/>
          <w:lang w:eastAsia="ru-RU"/>
        </w:rPr>
      </w:pPr>
    </w:p>
    <w:p w:rsidR="008C652B" w:rsidRDefault="008C652B" w:rsidP="007A5161">
      <w:pPr>
        <w:spacing w:after="0" w:line="240" w:lineRule="auto"/>
        <w:rPr>
          <w:rFonts w:ascii="Times New Roman" w:eastAsia="Times New Roman" w:hAnsi="Times New Roman"/>
          <w:b/>
          <w:sz w:val="24"/>
          <w:szCs w:val="24"/>
          <w:lang w:eastAsia="ru-RU"/>
        </w:rPr>
      </w:pPr>
    </w:p>
    <w:p w:rsidR="008C652B" w:rsidRDefault="008C652B" w:rsidP="007A5161">
      <w:pPr>
        <w:spacing w:after="0" w:line="240" w:lineRule="auto"/>
        <w:rPr>
          <w:rFonts w:ascii="Times New Roman" w:eastAsia="Times New Roman" w:hAnsi="Times New Roman"/>
          <w:b/>
          <w:sz w:val="24"/>
          <w:szCs w:val="24"/>
          <w:lang w:eastAsia="ru-RU"/>
        </w:rPr>
      </w:pPr>
    </w:p>
    <w:p w:rsidR="008C652B" w:rsidRDefault="008C652B" w:rsidP="007A5161">
      <w:pPr>
        <w:spacing w:after="0" w:line="240" w:lineRule="auto"/>
        <w:rPr>
          <w:rFonts w:ascii="Times New Roman" w:eastAsia="Times New Roman" w:hAnsi="Times New Roman"/>
          <w:b/>
          <w:sz w:val="24"/>
          <w:szCs w:val="24"/>
          <w:lang w:eastAsia="ru-RU"/>
        </w:rPr>
      </w:pPr>
    </w:p>
    <w:p w:rsidR="008C652B" w:rsidRDefault="008C652B" w:rsidP="007A5161">
      <w:pPr>
        <w:spacing w:after="0" w:line="240" w:lineRule="auto"/>
        <w:rPr>
          <w:rFonts w:ascii="Times New Roman" w:eastAsia="Times New Roman" w:hAnsi="Times New Roman"/>
          <w:b/>
          <w:sz w:val="24"/>
          <w:szCs w:val="24"/>
          <w:lang w:eastAsia="ru-RU"/>
        </w:rPr>
      </w:pPr>
    </w:p>
    <w:p w:rsidR="008C652B" w:rsidRDefault="008C652B" w:rsidP="007A5161">
      <w:pPr>
        <w:spacing w:after="0" w:line="240" w:lineRule="auto"/>
        <w:rPr>
          <w:rFonts w:ascii="Times New Roman" w:eastAsia="Times New Roman" w:hAnsi="Times New Roman"/>
          <w:b/>
          <w:sz w:val="24"/>
          <w:szCs w:val="24"/>
          <w:lang w:eastAsia="ru-RU"/>
        </w:rPr>
      </w:pPr>
    </w:p>
    <w:p w:rsidR="008C652B" w:rsidRDefault="008C652B" w:rsidP="007A5161">
      <w:pPr>
        <w:spacing w:after="0" w:line="240" w:lineRule="auto"/>
        <w:rPr>
          <w:rFonts w:ascii="Times New Roman" w:eastAsia="Times New Roman" w:hAnsi="Times New Roman"/>
          <w:b/>
          <w:sz w:val="24"/>
          <w:szCs w:val="24"/>
          <w:lang w:eastAsia="ru-RU"/>
        </w:rPr>
      </w:pPr>
    </w:p>
    <w:p w:rsidR="008C652B" w:rsidRDefault="008C652B" w:rsidP="007A5161">
      <w:pPr>
        <w:spacing w:after="0" w:line="240" w:lineRule="auto"/>
        <w:rPr>
          <w:rFonts w:ascii="Times New Roman" w:eastAsia="Times New Roman" w:hAnsi="Times New Roman"/>
          <w:b/>
          <w:sz w:val="24"/>
          <w:szCs w:val="24"/>
          <w:lang w:eastAsia="ru-RU"/>
        </w:rPr>
      </w:pPr>
    </w:p>
    <w:p w:rsidR="008C652B" w:rsidRDefault="008C652B" w:rsidP="007A5161">
      <w:pPr>
        <w:spacing w:after="0" w:line="240" w:lineRule="auto"/>
        <w:rPr>
          <w:rFonts w:ascii="Times New Roman" w:eastAsia="Times New Roman" w:hAnsi="Times New Roman"/>
          <w:b/>
          <w:sz w:val="24"/>
          <w:szCs w:val="24"/>
          <w:lang w:eastAsia="ru-RU"/>
        </w:rPr>
      </w:pPr>
    </w:p>
    <w:p w:rsidR="008C652B" w:rsidRDefault="008C652B" w:rsidP="007A5161">
      <w:pPr>
        <w:spacing w:after="0" w:line="240" w:lineRule="auto"/>
        <w:rPr>
          <w:rFonts w:ascii="Times New Roman" w:eastAsia="Times New Roman" w:hAnsi="Times New Roman"/>
          <w:b/>
          <w:sz w:val="24"/>
          <w:szCs w:val="24"/>
          <w:lang w:eastAsia="ru-RU"/>
        </w:rPr>
      </w:pPr>
    </w:p>
    <w:p w:rsidR="008C652B" w:rsidRDefault="008C652B" w:rsidP="007A5161">
      <w:pPr>
        <w:spacing w:after="0" w:line="240" w:lineRule="auto"/>
        <w:rPr>
          <w:rFonts w:ascii="Times New Roman" w:eastAsia="Times New Roman" w:hAnsi="Times New Roman"/>
          <w:b/>
          <w:sz w:val="24"/>
          <w:szCs w:val="24"/>
          <w:lang w:eastAsia="ru-RU"/>
        </w:rPr>
      </w:pPr>
    </w:p>
    <w:p w:rsidR="002A15CC" w:rsidRDefault="002A15CC" w:rsidP="002A15CC">
      <w:pPr>
        <w:spacing w:after="0" w:line="240" w:lineRule="auto"/>
        <w:ind w:left="-426"/>
        <w:jc w:val="center"/>
        <w:rPr>
          <w:rFonts w:ascii="Times New Roman" w:eastAsia="Times New Roman" w:hAnsi="Times New Roman"/>
          <w:b/>
          <w:sz w:val="24"/>
          <w:szCs w:val="24"/>
          <w:lang w:eastAsia="ru-RU"/>
        </w:rPr>
      </w:pPr>
    </w:p>
    <w:p w:rsidR="00E04B4F" w:rsidRDefault="00E04B4F" w:rsidP="002A15CC">
      <w:pPr>
        <w:spacing w:after="0" w:line="240" w:lineRule="auto"/>
        <w:ind w:left="-426"/>
        <w:jc w:val="center"/>
        <w:rPr>
          <w:rFonts w:ascii="Times New Roman" w:eastAsia="Times New Roman" w:hAnsi="Times New Roman"/>
          <w:b/>
          <w:sz w:val="24"/>
          <w:szCs w:val="24"/>
          <w:lang w:eastAsia="ru-RU"/>
        </w:rPr>
      </w:pPr>
    </w:p>
    <w:p w:rsidR="00E04B4F" w:rsidRDefault="00E04B4F" w:rsidP="002A15CC">
      <w:pPr>
        <w:spacing w:after="0" w:line="240" w:lineRule="auto"/>
        <w:ind w:left="-426"/>
        <w:jc w:val="center"/>
        <w:rPr>
          <w:rFonts w:ascii="Times New Roman" w:eastAsia="Times New Roman" w:hAnsi="Times New Roman"/>
          <w:b/>
          <w:sz w:val="24"/>
          <w:szCs w:val="24"/>
          <w:lang w:eastAsia="ru-RU"/>
        </w:rPr>
      </w:pPr>
    </w:p>
    <w:p w:rsidR="00E04B4F" w:rsidRDefault="00E04B4F" w:rsidP="002A15CC">
      <w:pPr>
        <w:spacing w:after="0" w:line="240" w:lineRule="auto"/>
        <w:ind w:left="-426"/>
        <w:jc w:val="center"/>
        <w:rPr>
          <w:rFonts w:ascii="Times New Roman" w:eastAsia="Times New Roman" w:hAnsi="Times New Roman"/>
          <w:b/>
          <w:sz w:val="24"/>
          <w:szCs w:val="24"/>
          <w:lang w:eastAsia="ru-RU"/>
        </w:rPr>
      </w:pPr>
    </w:p>
    <w:p w:rsidR="00E04B4F" w:rsidRDefault="00E04B4F" w:rsidP="002A15CC">
      <w:pPr>
        <w:spacing w:after="0" w:line="240" w:lineRule="auto"/>
        <w:ind w:left="-426"/>
        <w:jc w:val="center"/>
        <w:rPr>
          <w:rFonts w:ascii="Times New Roman" w:eastAsia="Times New Roman" w:hAnsi="Times New Roman"/>
          <w:b/>
          <w:sz w:val="24"/>
          <w:szCs w:val="24"/>
          <w:lang w:eastAsia="ru-RU"/>
        </w:rPr>
      </w:pPr>
    </w:p>
    <w:p w:rsidR="008C652B" w:rsidRDefault="008C652B" w:rsidP="008C652B">
      <w:pPr>
        <w:spacing w:after="0" w:line="240" w:lineRule="auto"/>
        <w:ind w:left="-426"/>
        <w:jc w:val="center"/>
        <w:rPr>
          <w:rFonts w:ascii="Times New Roman" w:eastAsia="Times New Roman" w:hAnsi="Times New Roman"/>
          <w:b/>
          <w:sz w:val="20"/>
          <w:szCs w:val="20"/>
          <w:lang w:eastAsia="ru-RU"/>
        </w:rPr>
      </w:pPr>
    </w:p>
    <w:p w:rsidR="002A15CC" w:rsidRPr="00D739D7" w:rsidRDefault="002A15CC" w:rsidP="008C652B">
      <w:pPr>
        <w:spacing w:after="0" w:line="240" w:lineRule="auto"/>
        <w:ind w:left="-426"/>
        <w:jc w:val="center"/>
        <w:rPr>
          <w:rFonts w:ascii="Times New Roman" w:eastAsia="Times New Roman" w:hAnsi="Times New Roman"/>
          <w:b/>
          <w:sz w:val="20"/>
          <w:szCs w:val="20"/>
          <w:lang w:eastAsia="ru-RU"/>
        </w:rPr>
      </w:pPr>
      <w:r w:rsidRPr="00D739D7">
        <w:rPr>
          <w:rFonts w:ascii="Times New Roman" w:eastAsia="Times New Roman" w:hAnsi="Times New Roman"/>
          <w:b/>
          <w:sz w:val="20"/>
          <w:szCs w:val="20"/>
          <w:lang w:eastAsia="ru-RU"/>
        </w:rPr>
        <w:t xml:space="preserve">Спецификация № </w:t>
      </w:r>
      <w:r w:rsidRPr="008F1A51">
        <w:rPr>
          <w:rFonts w:ascii="Times New Roman" w:eastAsia="Times New Roman" w:hAnsi="Times New Roman"/>
          <w:b/>
          <w:sz w:val="20"/>
          <w:szCs w:val="20"/>
          <w:highlight w:val="yellow"/>
          <w:lang w:eastAsia="ru-RU"/>
        </w:rPr>
        <w:t>__</w:t>
      </w:r>
    </w:p>
    <w:p w:rsidR="002A15CC" w:rsidRPr="00D739D7" w:rsidRDefault="008C652B" w:rsidP="002A15CC">
      <w:pPr>
        <w:ind w:left="-426"/>
        <w:jc w:val="center"/>
        <w:rPr>
          <w:rFonts w:ascii="Times New Roman" w:hAnsi="Times New Roman"/>
          <w:sz w:val="20"/>
          <w:szCs w:val="20"/>
        </w:rPr>
      </w:pPr>
      <w:r>
        <w:rPr>
          <w:rFonts w:ascii="Times New Roman" w:hAnsi="Times New Roman"/>
          <w:sz w:val="20"/>
          <w:szCs w:val="20"/>
        </w:rPr>
        <w:t>к</w:t>
      </w:r>
      <w:r w:rsidR="002A15CC" w:rsidRPr="00D739D7">
        <w:rPr>
          <w:rFonts w:ascii="Times New Roman" w:hAnsi="Times New Roman"/>
          <w:sz w:val="20"/>
          <w:szCs w:val="20"/>
        </w:rPr>
        <w:t xml:space="preserve"> Договору поставки № </w:t>
      </w:r>
      <w:r w:rsidR="00E04B4F">
        <w:rPr>
          <w:rFonts w:ascii="Times New Roman" w:hAnsi="Times New Roman"/>
          <w:sz w:val="20"/>
          <w:szCs w:val="20"/>
          <w:highlight w:val="yellow"/>
        </w:rPr>
        <w:t>____</w:t>
      </w:r>
      <w:r w:rsidR="00E04B4F" w:rsidRPr="00E04B4F">
        <w:rPr>
          <w:rFonts w:ascii="Times New Roman" w:hAnsi="Times New Roman"/>
          <w:sz w:val="20"/>
          <w:szCs w:val="20"/>
        </w:rPr>
        <w:t xml:space="preserve"> </w:t>
      </w:r>
      <w:r w:rsidRPr="008C652B">
        <w:rPr>
          <w:rFonts w:ascii="Times New Roman" w:hAnsi="Times New Roman"/>
          <w:sz w:val="20"/>
          <w:szCs w:val="20"/>
        </w:rPr>
        <w:t xml:space="preserve">от </w:t>
      </w:r>
      <w:r w:rsidR="002A15CC" w:rsidRPr="008F1A51">
        <w:rPr>
          <w:rFonts w:ascii="Times New Roman" w:hAnsi="Times New Roman"/>
          <w:sz w:val="20"/>
          <w:szCs w:val="20"/>
          <w:highlight w:val="yellow"/>
        </w:rPr>
        <w:t>«___» ____________20__г.</w:t>
      </w:r>
    </w:p>
    <w:tbl>
      <w:tblPr>
        <w:tblW w:w="10314" w:type="dxa"/>
        <w:tblInd w:w="-34" w:type="dxa"/>
        <w:tblLook w:val="01E0" w:firstRow="1" w:lastRow="1" w:firstColumn="1" w:lastColumn="1" w:noHBand="0" w:noVBand="0"/>
      </w:tblPr>
      <w:tblGrid>
        <w:gridCol w:w="5115"/>
        <w:gridCol w:w="5199"/>
      </w:tblGrid>
      <w:tr w:rsidR="002A15CC" w:rsidRPr="00D739D7" w:rsidTr="002C01C6">
        <w:tc>
          <w:tcPr>
            <w:tcW w:w="5115" w:type="dxa"/>
          </w:tcPr>
          <w:p w:rsidR="002A15CC" w:rsidRPr="00D739D7" w:rsidRDefault="002A15CC" w:rsidP="002C01C6">
            <w:pPr>
              <w:rPr>
                <w:rFonts w:ascii="Times New Roman" w:hAnsi="Times New Roman"/>
                <w:sz w:val="20"/>
                <w:szCs w:val="20"/>
              </w:rPr>
            </w:pPr>
            <w:r w:rsidRPr="00D739D7">
              <w:rPr>
                <w:rFonts w:ascii="Times New Roman" w:hAnsi="Times New Roman"/>
                <w:sz w:val="20"/>
                <w:szCs w:val="20"/>
              </w:rPr>
              <w:t>г. Челябинск</w:t>
            </w:r>
          </w:p>
        </w:tc>
        <w:tc>
          <w:tcPr>
            <w:tcW w:w="5199" w:type="dxa"/>
          </w:tcPr>
          <w:p w:rsidR="002A15CC" w:rsidRPr="00D739D7" w:rsidRDefault="002A15CC" w:rsidP="002C01C6">
            <w:pPr>
              <w:jc w:val="right"/>
              <w:rPr>
                <w:rFonts w:ascii="Times New Roman" w:hAnsi="Times New Roman"/>
                <w:sz w:val="20"/>
                <w:szCs w:val="20"/>
              </w:rPr>
            </w:pPr>
            <w:r w:rsidRPr="00D739D7">
              <w:rPr>
                <w:rFonts w:ascii="Times New Roman" w:hAnsi="Times New Roman"/>
                <w:sz w:val="20"/>
                <w:szCs w:val="20"/>
              </w:rPr>
              <w:t xml:space="preserve"> </w:t>
            </w:r>
            <w:r w:rsidR="00E04B4F">
              <w:rPr>
                <w:rFonts w:ascii="Times New Roman" w:hAnsi="Times New Roman"/>
                <w:sz w:val="20"/>
                <w:szCs w:val="20"/>
                <w:highlight w:val="yellow"/>
              </w:rPr>
              <w:t>«__» ___________</w:t>
            </w:r>
            <w:r w:rsidRPr="008F1A51">
              <w:rPr>
                <w:rFonts w:ascii="Times New Roman" w:hAnsi="Times New Roman"/>
                <w:sz w:val="20"/>
                <w:szCs w:val="20"/>
                <w:highlight w:val="yellow"/>
              </w:rPr>
              <w:t xml:space="preserve"> 202_г.</w:t>
            </w:r>
          </w:p>
        </w:tc>
      </w:tr>
      <w:tr w:rsidR="002A15CC" w:rsidRPr="00D739D7" w:rsidTr="002C01C6">
        <w:tc>
          <w:tcPr>
            <w:tcW w:w="5115" w:type="dxa"/>
          </w:tcPr>
          <w:p w:rsidR="002A15CC" w:rsidRPr="00D739D7" w:rsidRDefault="002A15CC" w:rsidP="002C01C6">
            <w:pPr>
              <w:rPr>
                <w:rFonts w:ascii="Times New Roman" w:hAnsi="Times New Roman"/>
                <w:sz w:val="20"/>
                <w:szCs w:val="20"/>
              </w:rPr>
            </w:pPr>
          </w:p>
        </w:tc>
        <w:tc>
          <w:tcPr>
            <w:tcW w:w="5199" w:type="dxa"/>
          </w:tcPr>
          <w:p w:rsidR="002A15CC" w:rsidRPr="00D739D7" w:rsidRDefault="002A15CC" w:rsidP="002C01C6">
            <w:pPr>
              <w:jc w:val="center"/>
              <w:rPr>
                <w:rFonts w:ascii="Times New Roman" w:hAnsi="Times New Roman"/>
                <w:sz w:val="20"/>
                <w:szCs w:val="20"/>
              </w:rPr>
            </w:pPr>
          </w:p>
        </w:tc>
      </w:tr>
    </w:tbl>
    <w:p w:rsidR="002A15CC" w:rsidRDefault="008C652B" w:rsidP="002A15CC">
      <w:pPr>
        <w:spacing w:after="0" w:line="240" w:lineRule="auto"/>
        <w:jc w:val="both"/>
        <w:rPr>
          <w:rFonts w:ascii="Times New Roman" w:hAnsi="Times New Roman"/>
          <w:sz w:val="20"/>
          <w:szCs w:val="20"/>
        </w:rPr>
      </w:pPr>
      <w:r>
        <w:rPr>
          <w:rFonts w:ascii="Times New Roman" w:hAnsi="Times New Roman"/>
          <w:sz w:val="20"/>
          <w:szCs w:val="20"/>
        </w:rPr>
        <w:t xml:space="preserve">      Согласно настоящей С</w:t>
      </w:r>
      <w:r w:rsidR="002A15CC" w:rsidRPr="00D739D7">
        <w:rPr>
          <w:rFonts w:ascii="Times New Roman" w:hAnsi="Times New Roman"/>
          <w:sz w:val="20"/>
          <w:szCs w:val="20"/>
        </w:rPr>
        <w:t xml:space="preserve">пецификации </w:t>
      </w:r>
      <w:r w:rsidR="007A5161">
        <w:rPr>
          <w:rFonts w:ascii="Times New Roman" w:hAnsi="Times New Roman"/>
          <w:sz w:val="20"/>
          <w:szCs w:val="20"/>
        </w:rPr>
        <w:t xml:space="preserve">Поставщик </w:t>
      </w:r>
      <w:r>
        <w:rPr>
          <w:rFonts w:ascii="Times New Roman" w:hAnsi="Times New Roman"/>
          <w:sz w:val="20"/>
          <w:szCs w:val="20"/>
        </w:rPr>
        <w:t>ООО ПК «Ажурсталь»</w:t>
      </w:r>
      <w:r w:rsidR="002A15CC" w:rsidRPr="00D739D7">
        <w:rPr>
          <w:rFonts w:ascii="Times New Roman" w:hAnsi="Times New Roman"/>
          <w:sz w:val="20"/>
          <w:szCs w:val="20"/>
        </w:rPr>
        <w:t xml:space="preserve"> перед</w:t>
      </w:r>
      <w:r>
        <w:rPr>
          <w:rFonts w:ascii="Times New Roman" w:hAnsi="Times New Roman"/>
          <w:sz w:val="20"/>
          <w:szCs w:val="20"/>
        </w:rPr>
        <w:t xml:space="preserve">ает в собственность Покупателю </w:t>
      </w:r>
      <w:r w:rsidR="002A15CC" w:rsidRPr="008C652B">
        <w:rPr>
          <w:rFonts w:ascii="Times New Roman" w:hAnsi="Times New Roman"/>
          <w:sz w:val="20"/>
          <w:szCs w:val="20"/>
          <w:highlight w:val="yellow"/>
        </w:rPr>
        <w:t>_____________</w:t>
      </w:r>
      <w:r w:rsidRPr="008C652B">
        <w:rPr>
          <w:rFonts w:ascii="Times New Roman" w:hAnsi="Times New Roman"/>
          <w:sz w:val="20"/>
          <w:szCs w:val="20"/>
          <w:highlight w:val="yellow"/>
        </w:rPr>
        <w:t>_______________________________</w:t>
      </w:r>
      <w:r w:rsidR="002A15CC" w:rsidRPr="00D739D7">
        <w:rPr>
          <w:rFonts w:ascii="Times New Roman" w:hAnsi="Times New Roman"/>
          <w:sz w:val="20"/>
          <w:szCs w:val="20"/>
        </w:rPr>
        <w:t xml:space="preserve"> Товар в следующем количестве и комплектации: </w:t>
      </w:r>
    </w:p>
    <w:p w:rsidR="00E04B4F" w:rsidRDefault="00E04B4F" w:rsidP="002A15CC">
      <w:pPr>
        <w:spacing w:after="0" w:line="240" w:lineRule="auto"/>
        <w:jc w:val="both"/>
        <w:rPr>
          <w:rFonts w:ascii="Times New Roman" w:hAnsi="Times New Roman"/>
          <w:sz w:val="20"/>
          <w:szCs w:val="20"/>
        </w:rPr>
      </w:pPr>
    </w:p>
    <w:tbl>
      <w:tblPr>
        <w:tblW w:w="9581" w:type="dxa"/>
        <w:tblInd w:w="108" w:type="dxa"/>
        <w:tblLook w:val="04A0" w:firstRow="1" w:lastRow="0" w:firstColumn="1" w:lastColumn="0" w:noHBand="0" w:noVBand="1"/>
      </w:tblPr>
      <w:tblGrid>
        <w:gridCol w:w="426"/>
        <w:gridCol w:w="1013"/>
        <w:gridCol w:w="4005"/>
        <w:gridCol w:w="510"/>
        <w:gridCol w:w="776"/>
        <w:gridCol w:w="1492"/>
        <w:gridCol w:w="1359"/>
      </w:tblGrid>
      <w:tr w:rsidR="008C652B" w:rsidRPr="008C652B" w:rsidTr="00E04B4F">
        <w:trPr>
          <w:trHeight w:val="400"/>
        </w:trPr>
        <w:tc>
          <w:tcPr>
            <w:tcW w:w="426" w:type="dxa"/>
            <w:vMerge w:val="restart"/>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8C652B" w:rsidRPr="008C652B" w:rsidRDefault="008C652B" w:rsidP="008C652B">
            <w:pPr>
              <w:spacing w:after="0" w:line="240" w:lineRule="auto"/>
              <w:jc w:val="center"/>
              <w:rPr>
                <w:rFonts w:ascii="Times New Roman" w:eastAsia="Times New Roman" w:hAnsi="Times New Roman"/>
                <w:b/>
                <w:bCs/>
                <w:color w:val="000000"/>
                <w:sz w:val="20"/>
                <w:szCs w:val="20"/>
                <w:lang w:eastAsia="ru-RU"/>
              </w:rPr>
            </w:pPr>
            <w:r w:rsidRPr="008C652B">
              <w:rPr>
                <w:rFonts w:ascii="Times New Roman" w:eastAsia="Times New Roman" w:hAnsi="Times New Roman"/>
                <w:b/>
                <w:bCs/>
                <w:color w:val="000000"/>
                <w:sz w:val="20"/>
                <w:szCs w:val="20"/>
                <w:lang w:eastAsia="ru-RU"/>
              </w:rPr>
              <w:t>№</w:t>
            </w:r>
          </w:p>
        </w:tc>
        <w:tc>
          <w:tcPr>
            <w:tcW w:w="1013" w:type="dxa"/>
            <w:vMerge w:val="restart"/>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8C652B" w:rsidRPr="008C652B" w:rsidRDefault="008C652B" w:rsidP="008C652B">
            <w:pPr>
              <w:spacing w:after="0" w:line="240" w:lineRule="auto"/>
              <w:jc w:val="center"/>
              <w:rPr>
                <w:rFonts w:ascii="Times New Roman" w:eastAsia="Times New Roman" w:hAnsi="Times New Roman"/>
                <w:b/>
                <w:bCs/>
                <w:color w:val="000000"/>
                <w:sz w:val="20"/>
                <w:szCs w:val="20"/>
                <w:lang w:eastAsia="ru-RU"/>
              </w:rPr>
            </w:pPr>
            <w:r w:rsidRPr="008C652B">
              <w:rPr>
                <w:rFonts w:ascii="Times New Roman" w:eastAsia="Times New Roman" w:hAnsi="Times New Roman"/>
                <w:b/>
                <w:bCs/>
                <w:color w:val="000000"/>
                <w:sz w:val="20"/>
                <w:szCs w:val="20"/>
                <w:lang w:eastAsia="ru-RU"/>
              </w:rPr>
              <w:t>Артикул</w:t>
            </w:r>
          </w:p>
        </w:tc>
        <w:tc>
          <w:tcPr>
            <w:tcW w:w="4005" w:type="dxa"/>
            <w:vMerge w:val="restart"/>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8C652B" w:rsidRPr="008C652B" w:rsidRDefault="008C652B" w:rsidP="008C652B">
            <w:pPr>
              <w:spacing w:after="0" w:line="240" w:lineRule="auto"/>
              <w:jc w:val="center"/>
              <w:rPr>
                <w:rFonts w:ascii="Times New Roman" w:eastAsia="Times New Roman" w:hAnsi="Times New Roman"/>
                <w:b/>
                <w:bCs/>
                <w:color w:val="000000"/>
                <w:sz w:val="20"/>
                <w:szCs w:val="20"/>
                <w:lang w:eastAsia="ru-RU"/>
              </w:rPr>
            </w:pPr>
            <w:r w:rsidRPr="008C652B">
              <w:rPr>
                <w:rFonts w:ascii="Times New Roman" w:eastAsia="Times New Roman" w:hAnsi="Times New Roman"/>
                <w:b/>
                <w:bCs/>
                <w:color w:val="000000"/>
                <w:sz w:val="20"/>
                <w:szCs w:val="20"/>
                <w:lang w:eastAsia="ru-RU"/>
              </w:rPr>
              <w:t>Товары (работы, услуги)</w:t>
            </w:r>
          </w:p>
        </w:tc>
        <w:tc>
          <w:tcPr>
            <w:tcW w:w="1286"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8C652B" w:rsidRPr="008C652B" w:rsidRDefault="008C652B" w:rsidP="008C652B">
            <w:pPr>
              <w:spacing w:after="0" w:line="240" w:lineRule="auto"/>
              <w:jc w:val="center"/>
              <w:rPr>
                <w:rFonts w:ascii="Times New Roman" w:eastAsia="Times New Roman" w:hAnsi="Times New Roman"/>
                <w:b/>
                <w:bCs/>
                <w:color w:val="000000"/>
                <w:sz w:val="20"/>
                <w:szCs w:val="20"/>
                <w:lang w:eastAsia="ru-RU"/>
              </w:rPr>
            </w:pPr>
            <w:r w:rsidRPr="008C652B">
              <w:rPr>
                <w:rFonts w:ascii="Times New Roman" w:eastAsia="Times New Roman" w:hAnsi="Times New Roman"/>
                <w:b/>
                <w:bCs/>
                <w:color w:val="000000"/>
                <w:sz w:val="20"/>
                <w:szCs w:val="20"/>
                <w:lang w:eastAsia="ru-RU"/>
              </w:rPr>
              <w:t>Количество</w:t>
            </w:r>
          </w:p>
        </w:tc>
        <w:tc>
          <w:tcPr>
            <w:tcW w:w="1492" w:type="dxa"/>
            <w:vMerge w:val="restart"/>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8C652B" w:rsidRPr="008C652B" w:rsidRDefault="008C652B" w:rsidP="008C652B">
            <w:pPr>
              <w:spacing w:after="0" w:line="240" w:lineRule="auto"/>
              <w:jc w:val="center"/>
              <w:rPr>
                <w:rFonts w:ascii="Times New Roman" w:eastAsia="Times New Roman" w:hAnsi="Times New Roman"/>
                <w:b/>
                <w:bCs/>
                <w:color w:val="000000"/>
                <w:sz w:val="20"/>
                <w:szCs w:val="20"/>
                <w:lang w:eastAsia="ru-RU"/>
              </w:rPr>
            </w:pPr>
            <w:r w:rsidRPr="008C652B">
              <w:rPr>
                <w:rFonts w:ascii="Times New Roman" w:eastAsia="Times New Roman" w:hAnsi="Times New Roman"/>
                <w:b/>
                <w:bCs/>
                <w:color w:val="000000"/>
                <w:sz w:val="20"/>
                <w:szCs w:val="20"/>
                <w:lang w:eastAsia="ru-RU"/>
              </w:rPr>
              <w:t>Цена</w:t>
            </w:r>
          </w:p>
        </w:tc>
        <w:tc>
          <w:tcPr>
            <w:tcW w:w="1359" w:type="dxa"/>
            <w:vMerge w:val="restart"/>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8C652B" w:rsidRPr="008C652B" w:rsidRDefault="008C652B" w:rsidP="008C652B">
            <w:pPr>
              <w:spacing w:after="0" w:line="240" w:lineRule="auto"/>
              <w:jc w:val="center"/>
              <w:rPr>
                <w:rFonts w:ascii="Times New Roman" w:eastAsia="Times New Roman" w:hAnsi="Times New Roman"/>
                <w:b/>
                <w:bCs/>
                <w:color w:val="000000"/>
                <w:sz w:val="20"/>
                <w:szCs w:val="20"/>
                <w:lang w:eastAsia="ru-RU"/>
              </w:rPr>
            </w:pPr>
            <w:r w:rsidRPr="008C652B">
              <w:rPr>
                <w:rFonts w:ascii="Times New Roman" w:eastAsia="Times New Roman" w:hAnsi="Times New Roman"/>
                <w:b/>
                <w:bCs/>
                <w:color w:val="000000"/>
                <w:sz w:val="20"/>
                <w:szCs w:val="20"/>
                <w:lang w:eastAsia="ru-RU"/>
              </w:rPr>
              <w:t>Сумма</w:t>
            </w:r>
          </w:p>
        </w:tc>
      </w:tr>
      <w:tr w:rsidR="008C652B" w:rsidRPr="008C652B" w:rsidTr="00E04B4F">
        <w:trPr>
          <w:trHeight w:val="509"/>
        </w:trPr>
        <w:tc>
          <w:tcPr>
            <w:tcW w:w="426" w:type="dxa"/>
            <w:vMerge/>
            <w:tcBorders>
              <w:top w:val="single" w:sz="8" w:space="0" w:color="000000"/>
              <w:left w:val="single" w:sz="8" w:space="0" w:color="000000"/>
              <w:bottom w:val="single" w:sz="8" w:space="0" w:color="000000"/>
              <w:right w:val="single" w:sz="8" w:space="0" w:color="000000"/>
            </w:tcBorders>
            <w:vAlign w:val="center"/>
            <w:hideMark/>
          </w:tcPr>
          <w:p w:rsidR="008C652B" w:rsidRPr="008C652B" w:rsidRDefault="008C652B" w:rsidP="008C652B">
            <w:pPr>
              <w:spacing w:after="0" w:line="240" w:lineRule="auto"/>
              <w:rPr>
                <w:rFonts w:ascii="Times New Roman" w:eastAsia="Times New Roman" w:hAnsi="Times New Roman"/>
                <w:b/>
                <w:bCs/>
                <w:color w:val="000000"/>
                <w:sz w:val="20"/>
                <w:szCs w:val="20"/>
                <w:lang w:eastAsia="ru-RU"/>
              </w:rPr>
            </w:pPr>
          </w:p>
        </w:tc>
        <w:tc>
          <w:tcPr>
            <w:tcW w:w="1013" w:type="dxa"/>
            <w:vMerge/>
            <w:tcBorders>
              <w:top w:val="single" w:sz="8" w:space="0" w:color="000000"/>
              <w:left w:val="single" w:sz="8" w:space="0" w:color="000000"/>
              <w:bottom w:val="single" w:sz="8" w:space="0" w:color="000000"/>
              <w:right w:val="single" w:sz="8" w:space="0" w:color="000000"/>
            </w:tcBorders>
            <w:vAlign w:val="center"/>
            <w:hideMark/>
          </w:tcPr>
          <w:p w:rsidR="008C652B" w:rsidRPr="008C652B" w:rsidRDefault="008C652B" w:rsidP="008C652B">
            <w:pPr>
              <w:spacing w:after="0" w:line="240" w:lineRule="auto"/>
              <w:rPr>
                <w:rFonts w:ascii="Times New Roman" w:eastAsia="Times New Roman" w:hAnsi="Times New Roman"/>
                <w:b/>
                <w:bCs/>
                <w:color w:val="000000"/>
                <w:sz w:val="20"/>
                <w:szCs w:val="20"/>
                <w:lang w:eastAsia="ru-RU"/>
              </w:rPr>
            </w:pPr>
          </w:p>
        </w:tc>
        <w:tc>
          <w:tcPr>
            <w:tcW w:w="4005" w:type="dxa"/>
            <w:vMerge/>
            <w:tcBorders>
              <w:top w:val="single" w:sz="8" w:space="0" w:color="000000"/>
              <w:left w:val="single" w:sz="8" w:space="0" w:color="000000"/>
              <w:bottom w:val="single" w:sz="8" w:space="0" w:color="000000"/>
              <w:right w:val="single" w:sz="8" w:space="0" w:color="000000"/>
            </w:tcBorders>
            <w:vAlign w:val="center"/>
            <w:hideMark/>
          </w:tcPr>
          <w:p w:rsidR="008C652B" w:rsidRPr="008C652B" w:rsidRDefault="008C652B" w:rsidP="008C652B">
            <w:pPr>
              <w:spacing w:after="0" w:line="240" w:lineRule="auto"/>
              <w:rPr>
                <w:rFonts w:ascii="Times New Roman" w:eastAsia="Times New Roman" w:hAnsi="Times New Roman"/>
                <w:b/>
                <w:bCs/>
                <w:color w:val="000000"/>
                <w:sz w:val="20"/>
                <w:szCs w:val="20"/>
                <w:lang w:eastAsia="ru-RU"/>
              </w:rPr>
            </w:pPr>
          </w:p>
        </w:tc>
        <w:tc>
          <w:tcPr>
            <w:tcW w:w="1286" w:type="dxa"/>
            <w:gridSpan w:val="2"/>
            <w:vMerge/>
            <w:tcBorders>
              <w:top w:val="single" w:sz="8" w:space="0" w:color="000000"/>
              <w:left w:val="single" w:sz="8" w:space="0" w:color="000000"/>
              <w:bottom w:val="single" w:sz="8" w:space="0" w:color="000000"/>
              <w:right w:val="single" w:sz="8" w:space="0" w:color="000000"/>
            </w:tcBorders>
            <w:vAlign w:val="center"/>
            <w:hideMark/>
          </w:tcPr>
          <w:p w:rsidR="008C652B" w:rsidRPr="008C652B" w:rsidRDefault="008C652B" w:rsidP="008C652B">
            <w:pPr>
              <w:spacing w:after="0" w:line="240" w:lineRule="auto"/>
              <w:rPr>
                <w:rFonts w:ascii="Times New Roman" w:eastAsia="Times New Roman" w:hAnsi="Times New Roman"/>
                <w:b/>
                <w:bCs/>
                <w:color w:val="000000"/>
                <w:sz w:val="20"/>
                <w:szCs w:val="20"/>
                <w:lang w:eastAsia="ru-RU"/>
              </w:rPr>
            </w:pPr>
          </w:p>
        </w:tc>
        <w:tc>
          <w:tcPr>
            <w:tcW w:w="1492" w:type="dxa"/>
            <w:vMerge/>
            <w:tcBorders>
              <w:top w:val="single" w:sz="8" w:space="0" w:color="000000"/>
              <w:left w:val="single" w:sz="8" w:space="0" w:color="000000"/>
              <w:bottom w:val="single" w:sz="8" w:space="0" w:color="000000"/>
              <w:right w:val="single" w:sz="8" w:space="0" w:color="000000"/>
            </w:tcBorders>
            <w:vAlign w:val="center"/>
            <w:hideMark/>
          </w:tcPr>
          <w:p w:rsidR="008C652B" w:rsidRPr="008C652B" w:rsidRDefault="008C652B" w:rsidP="008C652B">
            <w:pPr>
              <w:spacing w:after="0" w:line="240" w:lineRule="auto"/>
              <w:rPr>
                <w:rFonts w:ascii="Times New Roman" w:eastAsia="Times New Roman" w:hAnsi="Times New Roman"/>
                <w:b/>
                <w:bCs/>
                <w:color w:val="000000"/>
                <w:sz w:val="20"/>
                <w:szCs w:val="20"/>
                <w:lang w:eastAsia="ru-RU"/>
              </w:rPr>
            </w:pPr>
          </w:p>
        </w:tc>
        <w:tc>
          <w:tcPr>
            <w:tcW w:w="1359" w:type="dxa"/>
            <w:vMerge/>
            <w:tcBorders>
              <w:top w:val="single" w:sz="8" w:space="0" w:color="000000"/>
              <w:left w:val="single" w:sz="8" w:space="0" w:color="000000"/>
              <w:bottom w:val="single" w:sz="8" w:space="0" w:color="000000"/>
              <w:right w:val="single" w:sz="8" w:space="0" w:color="000000"/>
            </w:tcBorders>
            <w:vAlign w:val="center"/>
            <w:hideMark/>
          </w:tcPr>
          <w:p w:rsidR="008C652B" w:rsidRPr="008C652B" w:rsidRDefault="008C652B" w:rsidP="008C652B">
            <w:pPr>
              <w:spacing w:after="0" w:line="240" w:lineRule="auto"/>
              <w:rPr>
                <w:rFonts w:ascii="Times New Roman" w:eastAsia="Times New Roman" w:hAnsi="Times New Roman"/>
                <w:b/>
                <w:bCs/>
                <w:color w:val="000000"/>
                <w:sz w:val="20"/>
                <w:szCs w:val="20"/>
                <w:lang w:eastAsia="ru-RU"/>
              </w:rPr>
            </w:pPr>
          </w:p>
        </w:tc>
      </w:tr>
      <w:tr w:rsidR="008C652B" w:rsidRPr="008C652B" w:rsidTr="00E04B4F">
        <w:trPr>
          <w:trHeight w:val="440"/>
        </w:trPr>
        <w:tc>
          <w:tcPr>
            <w:tcW w:w="426" w:type="dxa"/>
            <w:tcBorders>
              <w:top w:val="nil"/>
              <w:left w:val="single" w:sz="8" w:space="0" w:color="000000"/>
              <w:bottom w:val="single" w:sz="8" w:space="0" w:color="000000"/>
              <w:right w:val="single" w:sz="8" w:space="0" w:color="000000"/>
            </w:tcBorders>
            <w:shd w:val="clear" w:color="000000" w:fill="FFFFFF"/>
            <w:vAlign w:val="center"/>
            <w:hideMark/>
          </w:tcPr>
          <w:p w:rsidR="008C652B" w:rsidRPr="008C652B" w:rsidRDefault="008C652B" w:rsidP="008C652B">
            <w:pPr>
              <w:spacing w:after="0" w:line="240" w:lineRule="auto"/>
              <w:jc w:val="center"/>
              <w:rPr>
                <w:rFonts w:ascii="Times New Roman" w:eastAsia="Times New Roman" w:hAnsi="Times New Roman"/>
                <w:color w:val="000000"/>
                <w:sz w:val="18"/>
                <w:szCs w:val="18"/>
                <w:highlight w:val="yellow"/>
                <w:lang w:eastAsia="ru-RU"/>
              </w:rPr>
            </w:pPr>
            <w:r w:rsidRPr="008C652B">
              <w:rPr>
                <w:rFonts w:ascii="Times New Roman" w:eastAsia="Times New Roman" w:hAnsi="Times New Roman"/>
                <w:color w:val="000000"/>
                <w:sz w:val="18"/>
                <w:szCs w:val="18"/>
                <w:highlight w:val="yellow"/>
                <w:lang w:eastAsia="ru-RU"/>
              </w:rPr>
              <w:t>1</w:t>
            </w:r>
          </w:p>
        </w:tc>
        <w:tc>
          <w:tcPr>
            <w:tcW w:w="1013" w:type="dxa"/>
            <w:tcBorders>
              <w:top w:val="nil"/>
              <w:left w:val="nil"/>
              <w:bottom w:val="single" w:sz="8" w:space="0" w:color="000000"/>
              <w:right w:val="single" w:sz="8" w:space="0" w:color="000000"/>
            </w:tcBorders>
            <w:shd w:val="clear" w:color="000000" w:fill="FFFFFF"/>
            <w:vAlign w:val="center"/>
            <w:hideMark/>
          </w:tcPr>
          <w:p w:rsidR="008C652B" w:rsidRPr="008C652B" w:rsidRDefault="008C652B" w:rsidP="008C652B">
            <w:pPr>
              <w:spacing w:after="0" w:line="240" w:lineRule="auto"/>
              <w:jc w:val="right"/>
              <w:rPr>
                <w:rFonts w:ascii="Times New Roman" w:eastAsia="Times New Roman" w:hAnsi="Times New Roman"/>
                <w:color w:val="000000"/>
                <w:sz w:val="18"/>
                <w:szCs w:val="18"/>
                <w:highlight w:val="yellow"/>
                <w:lang w:eastAsia="ru-RU"/>
              </w:rPr>
            </w:pPr>
            <w:r w:rsidRPr="008C652B">
              <w:rPr>
                <w:rFonts w:ascii="Times New Roman" w:eastAsia="Times New Roman" w:hAnsi="Times New Roman"/>
                <w:color w:val="000000"/>
                <w:sz w:val="18"/>
                <w:szCs w:val="18"/>
                <w:highlight w:val="yellow"/>
                <w:lang w:eastAsia="ru-RU"/>
              </w:rPr>
              <w:t>349875</w:t>
            </w:r>
          </w:p>
        </w:tc>
        <w:tc>
          <w:tcPr>
            <w:tcW w:w="4005" w:type="dxa"/>
            <w:tcBorders>
              <w:top w:val="nil"/>
              <w:left w:val="nil"/>
              <w:bottom w:val="single" w:sz="8" w:space="0" w:color="000000"/>
              <w:right w:val="single" w:sz="8" w:space="0" w:color="000000"/>
            </w:tcBorders>
            <w:shd w:val="clear" w:color="000000" w:fill="FFFFFF"/>
            <w:vAlign w:val="center"/>
            <w:hideMark/>
          </w:tcPr>
          <w:p w:rsidR="008C652B" w:rsidRPr="008C652B" w:rsidRDefault="008C652B" w:rsidP="008C652B">
            <w:pPr>
              <w:spacing w:after="0" w:line="240" w:lineRule="auto"/>
              <w:rPr>
                <w:rFonts w:ascii="Times New Roman" w:eastAsia="Times New Roman" w:hAnsi="Times New Roman"/>
                <w:color w:val="000000"/>
                <w:sz w:val="18"/>
                <w:szCs w:val="18"/>
                <w:highlight w:val="yellow"/>
                <w:lang w:eastAsia="ru-RU"/>
              </w:rPr>
            </w:pPr>
            <w:r w:rsidRPr="008C652B">
              <w:rPr>
                <w:rFonts w:ascii="Times New Roman" w:eastAsia="Times New Roman" w:hAnsi="Times New Roman"/>
                <w:color w:val="000000"/>
                <w:sz w:val="18"/>
                <w:szCs w:val="18"/>
                <w:highlight w:val="yellow"/>
                <w:lang w:eastAsia="ru-RU"/>
              </w:rPr>
              <w:t>авлоржвлтвиолт</w:t>
            </w:r>
          </w:p>
        </w:tc>
        <w:tc>
          <w:tcPr>
            <w:tcW w:w="510" w:type="dxa"/>
            <w:tcBorders>
              <w:top w:val="nil"/>
              <w:left w:val="nil"/>
              <w:bottom w:val="single" w:sz="8" w:space="0" w:color="000000"/>
              <w:right w:val="single" w:sz="8" w:space="0" w:color="000000"/>
            </w:tcBorders>
            <w:shd w:val="clear" w:color="000000" w:fill="FFFFFF"/>
            <w:vAlign w:val="center"/>
            <w:hideMark/>
          </w:tcPr>
          <w:p w:rsidR="008C652B" w:rsidRPr="008C652B" w:rsidRDefault="008C652B" w:rsidP="008C652B">
            <w:pPr>
              <w:spacing w:after="0" w:line="240" w:lineRule="auto"/>
              <w:jc w:val="center"/>
              <w:rPr>
                <w:rFonts w:ascii="Times New Roman" w:eastAsia="Times New Roman" w:hAnsi="Times New Roman"/>
                <w:color w:val="000000"/>
                <w:sz w:val="18"/>
                <w:szCs w:val="18"/>
                <w:highlight w:val="yellow"/>
                <w:lang w:eastAsia="ru-RU"/>
              </w:rPr>
            </w:pPr>
            <w:r w:rsidRPr="008C652B">
              <w:rPr>
                <w:rFonts w:ascii="Times New Roman" w:eastAsia="Times New Roman" w:hAnsi="Times New Roman"/>
                <w:color w:val="000000"/>
                <w:sz w:val="18"/>
                <w:szCs w:val="18"/>
                <w:highlight w:val="yellow"/>
                <w:lang w:eastAsia="ru-RU"/>
              </w:rPr>
              <w:t>2</w:t>
            </w:r>
          </w:p>
        </w:tc>
        <w:tc>
          <w:tcPr>
            <w:tcW w:w="776" w:type="dxa"/>
            <w:tcBorders>
              <w:top w:val="nil"/>
              <w:left w:val="nil"/>
              <w:bottom w:val="single" w:sz="8" w:space="0" w:color="000000"/>
              <w:right w:val="single" w:sz="8" w:space="0" w:color="000000"/>
            </w:tcBorders>
            <w:shd w:val="clear" w:color="000000" w:fill="FFFFFF"/>
            <w:vAlign w:val="center"/>
            <w:hideMark/>
          </w:tcPr>
          <w:p w:rsidR="008C652B" w:rsidRPr="008C652B" w:rsidRDefault="008C652B" w:rsidP="008C652B">
            <w:pPr>
              <w:spacing w:after="0" w:line="240" w:lineRule="auto"/>
              <w:jc w:val="center"/>
              <w:rPr>
                <w:rFonts w:ascii="Times New Roman" w:eastAsia="Times New Roman" w:hAnsi="Times New Roman"/>
                <w:color w:val="000000"/>
                <w:sz w:val="18"/>
                <w:szCs w:val="18"/>
                <w:highlight w:val="yellow"/>
                <w:lang w:eastAsia="ru-RU"/>
              </w:rPr>
            </w:pPr>
            <w:r w:rsidRPr="008C652B">
              <w:rPr>
                <w:rFonts w:ascii="Times New Roman" w:eastAsia="Times New Roman" w:hAnsi="Times New Roman"/>
                <w:color w:val="000000"/>
                <w:sz w:val="18"/>
                <w:szCs w:val="18"/>
                <w:highlight w:val="yellow"/>
                <w:lang w:eastAsia="ru-RU"/>
              </w:rPr>
              <w:t>шт</w:t>
            </w:r>
          </w:p>
        </w:tc>
        <w:tc>
          <w:tcPr>
            <w:tcW w:w="1492" w:type="dxa"/>
            <w:tcBorders>
              <w:top w:val="nil"/>
              <w:left w:val="nil"/>
              <w:bottom w:val="single" w:sz="8" w:space="0" w:color="000000"/>
              <w:right w:val="single" w:sz="8" w:space="0" w:color="000000"/>
            </w:tcBorders>
            <w:shd w:val="clear" w:color="000000" w:fill="FFFFFF"/>
            <w:vAlign w:val="center"/>
            <w:hideMark/>
          </w:tcPr>
          <w:p w:rsidR="008C652B" w:rsidRPr="008C652B" w:rsidRDefault="008C652B" w:rsidP="008C652B">
            <w:pPr>
              <w:spacing w:after="0" w:line="240" w:lineRule="auto"/>
              <w:jc w:val="right"/>
              <w:rPr>
                <w:rFonts w:ascii="Times New Roman" w:eastAsia="Times New Roman" w:hAnsi="Times New Roman"/>
                <w:color w:val="000000"/>
                <w:sz w:val="18"/>
                <w:szCs w:val="18"/>
                <w:highlight w:val="yellow"/>
                <w:lang w:eastAsia="ru-RU"/>
              </w:rPr>
            </w:pPr>
            <w:r w:rsidRPr="008C652B">
              <w:rPr>
                <w:rFonts w:ascii="Times New Roman" w:eastAsia="Times New Roman" w:hAnsi="Times New Roman"/>
                <w:color w:val="000000"/>
                <w:sz w:val="18"/>
                <w:szCs w:val="18"/>
                <w:highlight w:val="yellow"/>
                <w:lang w:eastAsia="ru-RU"/>
              </w:rPr>
              <w:t>252 000 руб</w:t>
            </w:r>
          </w:p>
        </w:tc>
        <w:tc>
          <w:tcPr>
            <w:tcW w:w="1359" w:type="dxa"/>
            <w:tcBorders>
              <w:top w:val="nil"/>
              <w:left w:val="nil"/>
              <w:bottom w:val="single" w:sz="8" w:space="0" w:color="000000"/>
              <w:right w:val="single" w:sz="8" w:space="0" w:color="000000"/>
            </w:tcBorders>
            <w:shd w:val="clear" w:color="000000" w:fill="FFFFFF"/>
            <w:vAlign w:val="center"/>
            <w:hideMark/>
          </w:tcPr>
          <w:p w:rsidR="008C652B" w:rsidRPr="008C652B" w:rsidRDefault="008C652B" w:rsidP="008C652B">
            <w:pPr>
              <w:spacing w:after="0" w:line="240" w:lineRule="auto"/>
              <w:jc w:val="right"/>
              <w:rPr>
                <w:rFonts w:ascii="Times New Roman" w:eastAsia="Times New Roman" w:hAnsi="Times New Roman"/>
                <w:color w:val="000000"/>
                <w:sz w:val="18"/>
                <w:szCs w:val="18"/>
                <w:highlight w:val="yellow"/>
                <w:lang w:eastAsia="ru-RU"/>
              </w:rPr>
            </w:pPr>
            <w:r w:rsidRPr="008C652B">
              <w:rPr>
                <w:rFonts w:ascii="Times New Roman" w:eastAsia="Times New Roman" w:hAnsi="Times New Roman"/>
                <w:color w:val="000000"/>
                <w:sz w:val="18"/>
                <w:szCs w:val="18"/>
                <w:highlight w:val="yellow"/>
                <w:lang w:eastAsia="ru-RU"/>
              </w:rPr>
              <w:t>504 000 руб</w:t>
            </w:r>
          </w:p>
        </w:tc>
      </w:tr>
      <w:tr w:rsidR="008C652B" w:rsidRPr="008C652B" w:rsidTr="00E04B4F">
        <w:trPr>
          <w:trHeight w:val="280"/>
        </w:trPr>
        <w:tc>
          <w:tcPr>
            <w:tcW w:w="426" w:type="dxa"/>
            <w:tcBorders>
              <w:top w:val="nil"/>
              <w:left w:val="single" w:sz="8" w:space="0" w:color="000000"/>
              <w:bottom w:val="single" w:sz="8" w:space="0" w:color="000000"/>
              <w:right w:val="single" w:sz="8" w:space="0" w:color="000000"/>
            </w:tcBorders>
            <w:shd w:val="clear" w:color="000000" w:fill="FFFFFF"/>
            <w:vAlign w:val="center"/>
            <w:hideMark/>
          </w:tcPr>
          <w:p w:rsidR="008C652B" w:rsidRPr="008C652B" w:rsidRDefault="008C652B" w:rsidP="008C652B">
            <w:pPr>
              <w:spacing w:after="0" w:line="240" w:lineRule="auto"/>
              <w:jc w:val="center"/>
              <w:rPr>
                <w:rFonts w:ascii="Times New Roman" w:eastAsia="Times New Roman" w:hAnsi="Times New Roman"/>
                <w:color w:val="000000"/>
                <w:sz w:val="18"/>
                <w:szCs w:val="18"/>
                <w:lang w:eastAsia="ru-RU"/>
              </w:rPr>
            </w:pPr>
            <w:r w:rsidRPr="008C652B">
              <w:rPr>
                <w:rFonts w:ascii="Times New Roman" w:eastAsia="Times New Roman" w:hAnsi="Times New Roman"/>
                <w:color w:val="000000"/>
                <w:sz w:val="18"/>
                <w:szCs w:val="18"/>
                <w:lang w:eastAsia="ru-RU"/>
              </w:rPr>
              <w:t> </w:t>
            </w:r>
          </w:p>
        </w:tc>
        <w:tc>
          <w:tcPr>
            <w:tcW w:w="1013" w:type="dxa"/>
            <w:tcBorders>
              <w:top w:val="nil"/>
              <w:left w:val="nil"/>
              <w:bottom w:val="single" w:sz="8" w:space="0" w:color="000000"/>
              <w:right w:val="single" w:sz="8" w:space="0" w:color="000000"/>
            </w:tcBorders>
            <w:shd w:val="clear" w:color="000000" w:fill="FFFFFF"/>
            <w:vAlign w:val="center"/>
            <w:hideMark/>
          </w:tcPr>
          <w:p w:rsidR="008C652B" w:rsidRPr="008C652B" w:rsidRDefault="008C652B" w:rsidP="008C652B">
            <w:pPr>
              <w:spacing w:after="0" w:line="240" w:lineRule="auto"/>
              <w:rPr>
                <w:rFonts w:ascii="Times New Roman" w:eastAsia="Times New Roman" w:hAnsi="Times New Roman"/>
                <w:color w:val="000000"/>
                <w:sz w:val="18"/>
                <w:szCs w:val="18"/>
                <w:lang w:eastAsia="ru-RU"/>
              </w:rPr>
            </w:pPr>
            <w:r w:rsidRPr="008C652B">
              <w:rPr>
                <w:rFonts w:ascii="Times New Roman" w:eastAsia="Times New Roman" w:hAnsi="Times New Roman"/>
                <w:color w:val="000000"/>
                <w:sz w:val="18"/>
                <w:szCs w:val="18"/>
                <w:lang w:eastAsia="ru-RU"/>
              </w:rPr>
              <w:t> </w:t>
            </w:r>
          </w:p>
        </w:tc>
        <w:tc>
          <w:tcPr>
            <w:tcW w:w="4005" w:type="dxa"/>
            <w:tcBorders>
              <w:top w:val="nil"/>
              <w:left w:val="nil"/>
              <w:bottom w:val="single" w:sz="8" w:space="0" w:color="000000"/>
              <w:right w:val="single" w:sz="8" w:space="0" w:color="000000"/>
            </w:tcBorders>
            <w:shd w:val="clear" w:color="000000" w:fill="FFFFFF"/>
            <w:vAlign w:val="center"/>
            <w:hideMark/>
          </w:tcPr>
          <w:p w:rsidR="008C652B" w:rsidRPr="008C652B" w:rsidRDefault="008C652B" w:rsidP="008C652B">
            <w:pPr>
              <w:spacing w:after="0" w:line="240" w:lineRule="auto"/>
              <w:rPr>
                <w:rFonts w:ascii="Times New Roman" w:eastAsia="Times New Roman" w:hAnsi="Times New Roman"/>
                <w:color w:val="000000"/>
                <w:sz w:val="18"/>
                <w:szCs w:val="18"/>
                <w:lang w:eastAsia="ru-RU"/>
              </w:rPr>
            </w:pPr>
            <w:r w:rsidRPr="008C652B">
              <w:rPr>
                <w:rFonts w:ascii="Times New Roman" w:eastAsia="Times New Roman" w:hAnsi="Times New Roman"/>
                <w:color w:val="000000"/>
                <w:sz w:val="18"/>
                <w:szCs w:val="18"/>
                <w:lang w:eastAsia="ru-RU"/>
              </w:rPr>
              <w:t> </w:t>
            </w:r>
          </w:p>
        </w:tc>
        <w:tc>
          <w:tcPr>
            <w:tcW w:w="510" w:type="dxa"/>
            <w:tcBorders>
              <w:top w:val="nil"/>
              <w:left w:val="nil"/>
              <w:bottom w:val="single" w:sz="8" w:space="0" w:color="000000"/>
              <w:right w:val="single" w:sz="8" w:space="0" w:color="000000"/>
            </w:tcBorders>
            <w:shd w:val="clear" w:color="000000" w:fill="FFFFFF"/>
            <w:vAlign w:val="center"/>
            <w:hideMark/>
          </w:tcPr>
          <w:p w:rsidR="008C652B" w:rsidRPr="008C652B" w:rsidRDefault="008C652B" w:rsidP="008C652B">
            <w:pPr>
              <w:spacing w:after="0" w:line="240" w:lineRule="auto"/>
              <w:jc w:val="center"/>
              <w:rPr>
                <w:rFonts w:ascii="Times New Roman" w:eastAsia="Times New Roman" w:hAnsi="Times New Roman"/>
                <w:color w:val="000000"/>
                <w:sz w:val="18"/>
                <w:szCs w:val="18"/>
                <w:lang w:eastAsia="ru-RU"/>
              </w:rPr>
            </w:pPr>
            <w:r w:rsidRPr="008C652B">
              <w:rPr>
                <w:rFonts w:ascii="Times New Roman" w:eastAsia="Times New Roman" w:hAnsi="Times New Roman"/>
                <w:color w:val="000000"/>
                <w:sz w:val="18"/>
                <w:szCs w:val="18"/>
                <w:lang w:eastAsia="ru-RU"/>
              </w:rPr>
              <w:t> </w:t>
            </w:r>
          </w:p>
        </w:tc>
        <w:tc>
          <w:tcPr>
            <w:tcW w:w="776" w:type="dxa"/>
            <w:tcBorders>
              <w:top w:val="nil"/>
              <w:left w:val="nil"/>
              <w:bottom w:val="single" w:sz="8" w:space="0" w:color="000000"/>
              <w:right w:val="single" w:sz="8" w:space="0" w:color="000000"/>
            </w:tcBorders>
            <w:shd w:val="clear" w:color="000000" w:fill="FFFFFF"/>
            <w:vAlign w:val="center"/>
            <w:hideMark/>
          </w:tcPr>
          <w:p w:rsidR="008C652B" w:rsidRPr="008C652B" w:rsidRDefault="008C652B" w:rsidP="008C652B">
            <w:pPr>
              <w:spacing w:after="0" w:line="240" w:lineRule="auto"/>
              <w:jc w:val="center"/>
              <w:rPr>
                <w:rFonts w:ascii="Times New Roman" w:eastAsia="Times New Roman" w:hAnsi="Times New Roman"/>
                <w:color w:val="000000"/>
                <w:sz w:val="18"/>
                <w:szCs w:val="18"/>
                <w:lang w:eastAsia="ru-RU"/>
              </w:rPr>
            </w:pPr>
            <w:r w:rsidRPr="008C652B">
              <w:rPr>
                <w:rFonts w:ascii="Times New Roman" w:eastAsia="Times New Roman" w:hAnsi="Times New Roman"/>
                <w:color w:val="000000"/>
                <w:sz w:val="18"/>
                <w:szCs w:val="18"/>
                <w:lang w:eastAsia="ru-RU"/>
              </w:rPr>
              <w:t> </w:t>
            </w:r>
          </w:p>
        </w:tc>
        <w:tc>
          <w:tcPr>
            <w:tcW w:w="1492" w:type="dxa"/>
            <w:tcBorders>
              <w:top w:val="nil"/>
              <w:left w:val="nil"/>
              <w:bottom w:val="single" w:sz="8" w:space="0" w:color="000000"/>
              <w:right w:val="single" w:sz="8" w:space="0" w:color="000000"/>
            </w:tcBorders>
            <w:shd w:val="clear" w:color="000000" w:fill="FFFFFF"/>
            <w:vAlign w:val="center"/>
            <w:hideMark/>
          </w:tcPr>
          <w:p w:rsidR="008C652B" w:rsidRPr="008C652B" w:rsidRDefault="008C652B" w:rsidP="008C652B">
            <w:pPr>
              <w:spacing w:after="0" w:line="240" w:lineRule="auto"/>
              <w:jc w:val="right"/>
              <w:rPr>
                <w:rFonts w:ascii="Times New Roman" w:eastAsia="Times New Roman" w:hAnsi="Times New Roman"/>
                <w:color w:val="000000"/>
                <w:sz w:val="18"/>
                <w:szCs w:val="18"/>
                <w:lang w:eastAsia="ru-RU"/>
              </w:rPr>
            </w:pPr>
            <w:r w:rsidRPr="008C652B">
              <w:rPr>
                <w:rFonts w:ascii="Times New Roman" w:eastAsia="Times New Roman" w:hAnsi="Times New Roman"/>
                <w:color w:val="000000"/>
                <w:sz w:val="18"/>
                <w:szCs w:val="18"/>
                <w:lang w:eastAsia="ru-RU"/>
              </w:rPr>
              <w:t> </w:t>
            </w:r>
          </w:p>
        </w:tc>
        <w:tc>
          <w:tcPr>
            <w:tcW w:w="1359" w:type="dxa"/>
            <w:tcBorders>
              <w:top w:val="nil"/>
              <w:left w:val="nil"/>
              <w:bottom w:val="single" w:sz="8" w:space="0" w:color="000000"/>
              <w:right w:val="single" w:sz="8" w:space="0" w:color="000000"/>
            </w:tcBorders>
            <w:shd w:val="clear" w:color="000000" w:fill="FFFFFF"/>
            <w:vAlign w:val="center"/>
            <w:hideMark/>
          </w:tcPr>
          <w:p w:rsidR="008C652B" w:rsidRPr="008C652B" w:rsidRDefault="008C652B" w:rsidP="008C652B">
            <w:pPr>
              <w:spacing w:after="0" w:line="240" w:lineRule="auto"/>
              <w:jc w:val="right"/>
              <w:rPr>
                <w:rFonts w:ascii="Times New Roman" w:eastAsia="Times New Roman" w:hAnsi="Times New Roman"/>
                <w:color w:val="000000"/>
                <w:sz w:val="18"/>
                <w:szCs w:val="18"/>
                <w:lang w:eastAsia="ru-RU"/>
              </w:rPr>
            </w:pPr>
            <w:r w:rsidRPr="008C652B">
              <w:rPr>
                <w:rFonts w:ascii="Times New Roman" w:eastAsia="Times New Roman" w:hAnsi="Times New Roman"/>
                <w:color w:val="000000"/>
                <w:sz w:val="18"/>
                <w:szCs w:val="18"/>
                <w:lang w:eastAsia="ru-RU"/>
              </w:rPr>
              <w:t> </w:t>
            </w:r>
          </w:p>
        </w:tc>
      </w:tr>
      <w:tr w:rsidR="008C652B" w:rsidRPr="008C652B" w:rsidTr="00E04B4F">
        <w:trPr>
          <w:trHeight w:val="280"/>
        </w:trPr>
        <w:tc>
          <w:tcPr>
            <w:tcW w:w="426" w:type="dxa"/>
            <w:tcBorders>
              <w:top w:val="nil"/>
              <w:left w:val="single" w:sz="8" w:space="0" w:color="000000"/>
              <w:bottom w:val="single" w:sz="8" w:space="0" w:color="000000"/>
              <w:right w:val="single" w:sz="8" w:space="0" w:color="000000"/>
            </w:tcBorders>
            <w:shd w:val="clear" w:color="000000" w:fill="FFFFFF"/>
            <w:vAlign w:val="center"/>
            <w:hideMark/>
          </w:tcPr>
          <w:p w:rsidR="008C652B" w:rsidRPr="008C652B" w:rsidRDefault="008C652B" w:rsidP="008C652B">
            <w:pPr>
              <w:spacing w:after="0" w:line="240" w:lineRule="auto"/>
              <w:jc w:val="center"/>
              <w:rPr>
                <w:rFonts w:ascii="Times New Roman" w:eastAsia="Times New Roman" w:hAnsi="Times New Roman"/>
                <w:color w:val="000000"/>
                <w:sz w:val="18"/>
                <w:szCs w:val="18"/>
                <w:lang w:eastAsia="ru-RU"/>
              </w:rPr>
            </w:pPr>
            <w:r w:rsidRPr="008C652B">
              <w:rPr>
                <w:rFonts w:ascii="Times New Roman" w:eastAsia="Times New Roman" w:hAnsi="Times New Roman"/>
                <w:color w:val="000000"/>
                <w:sz w:val="18"/>
                <w:szCs w:val="18"/>
                <w:lang w:eastAsia="ru-RU"/>
              </w:rPr>
              <w:t> </w:t>
            </w:r>
          </w:p>
        </w:tc>
        <w:tc>
          <w:tcPr>
            <w:tcW w:w="1013" w:type="dxa"/>
            <w:tcBorders>
              <w:top w:val="nil"/>
              <w:left w:val="nil"/>
              <w:bottom w:val="single" w:sz="8" w:space="0" w:color="000000"/>
              <w:right w:val="single" w:sz="8" w:space="0" w:color="000000"/>
            </w:tcBorders>
            <w:shd w:val="clear" w:color="000000" w:fill="FFFFFF"/>
            <w:vAlign w:val="center"/>
            <w:hideMark/>
          </w:tcPr>
          <w:p w:rsidR="008C652B" w:rsidRPr="008C652B" w:rsidRDefault="008C652B" w:rsidP="008C652B">
            <w:pPr>
              <w:spacing w:after="0" w:line="240" w:lineRule="auto"/>
              <w:rPr>
                <w:rFonts w:ascii="Times New Roman" w:eastAsia="Times New Roman" w:hAnsi="Times New Roman"/>
                <w:color w:val="000000"/>
                <w:sz w:val="18"/>
                <w:szCs w:val="18"/>
                <w:lang w:eastAsia="ru-RU"/>
              </w:rPr>
            </w:pPr>
            <w:r w:rsidRPr="008C652B">
              <w:rPr>
                <w:rFonts w:ascii="Times New Roman" w:eastAsia="Times New Roman" w:hAnsi="Times New Roman"/>
                <w:color w:val="000000"/>
                <w:sz w:val="18"/>
                <w:szCs w:val="18"/>
                <w:lang w:eastAsia="ru-RU"/>
              </w:rPr>
              <w:t> </w:t>
            </w:r>
          </w:p>
        </w:tc>
        <w:tc>
          <w:tcPr>
            <w:tcW w:w="4005" w:type="dxa"/>
            <w:tcBorders>
              <w:top w:val="nil"/>
              <w:left w:val="nil"/>
              <w:bottom w:val="single" w:sz="8" w:space="0" w:color="000000"/>
              <w:right w:val="single" w:sz="8" w:space="0" w:color="000000"/>
            </w:tcBorders>
            <w:shd w:val="clear" w:color="000000" w:fill="FFFFFF"/>
            <w:vAlign w:val="center"/>
            <w:hideMark/>
          </w:tcPr>
          <w:p w:rsidR="008C652B" w:rsidRPr="008C652B" w:rsidRDefault="008C652B" w:rsidP="008C652B">
            <w:pPr>
              <w:spacing w:after="0" w:line="240" w:lineRule="auto"/>
              <w:rPr>
                <w:rFonts w:ascii="Times New Roman" w:eastAsia="Times New Roman" w:hAnsi="Times New Roman"/>
                <w:color w:val="000000"/>
                <w:sz w:val="18"/>
                <w:szCs w:val="18"/>
                <w:lang w:eastAsia="ru-RU"/>
              </w:rPr>
            </w:pPr>
            <w:r w:rsidRPr="008C652B">
              <w:rPr>
                <w:rFonts w:ascii="Times New Roman" w:eastAsia="Times New Roman" w:hAnsi="Times New Roman"/>
                <w:color w:val="000000"/>
                <w:sz w:val="18"/>
                <w:szCs w:val="18"/>
                <w:lang w:eastAsia="ru-RU"/>
              </w:rPr>
              <w:t> </w:t>
            </w:r>
          </w:p>
        </w:tc>
        <w:tc>
          <w:tcPr>
            <w:tcW w:w="510" w:type="dxa"/>
            <w:tcBorders>
              <w:top w:val="nil"/>
              <w:left w:val="nil"/>
              <w:bottom w:val="single" w:sz="8" w:space="0" w:color="000000"/>
              <w:right w:val="single" w:sz="8" w:space="0" w:color="000000"/>
            </w:tcBorders>
            <w:shd w:val="clear" w:color="000000" w:fill="FFFFFF"/>
            <w:vAlign w:val="center"/>
            <w:hideMark/>
          </w:tcPr>
          <w:p w:rsidR="008C652B" w:rsidRPr="008C652B" w:rsidRDefault="008C652B" w:rsidP="008C652B">
            <w:pPr>
              <w:spacing w:after="0" w:line="240" w:lineRule="auto"/>
              <w:jc w:val="center"/>
              <w:rPr>
                <w:rFonts w:ascii="Times New Roman" w:eastAsia="Times New Roman" w:hAnsi="Times New Roman"/>
                <w:color w:val="000000"/>
                <w:sz w:val="18"/>
                <w:szCs w:val="18"/>
                <w:lang w:eastAsia="ru-RU"/>
              </w:rPr>
            </w:pPr>
            <w:r w:rsidRPr="008C652B">
              <w:rPr>
                <w:rFonts w:ascii="Times New Roman" w:eastAsia="Times New Roman" w:hAnsi="Times New Roman"/>
                <w:color w:val="000000"/>
                <w:sz w:val="18"/>
                <w:szCs w:val="18"/>
                <w:lang w:eastAsia="ru-RU"/>
              </w:rPr>
              <w:t> </w:t>
            </w:r>
          </w:p>
        </w:tc>
        <w:tc>
          <w:tcPr>
            <w:tcW w:w="776" w:type="dxa"/>
            <w:tcBorders>
              <w:top w:val="nil"/>
              <w:left w:val="nil"/>
              <w:bottom w:val="single" w:sz="8" w:space="0" w:color="000000"/>
              <w:right w:val="single" w:sz="8" w:space="0" w:color="000000"/>
            </w:tcBorders>
            <w:shd w:val="clear" w:color="000000" w:fill="FFFFFF"/>
            <w:vAlign w:val="center"/>
            <w:hideMark/>
          </w:tcPr>
          <w:p w:rsidR="008C652B" w:rsidRPr="008C652B" w:rsidRDefault="008C652B" w:rsidP="008C652B">
            <w:pPr>
              <w:spacing w:after="0" w:line="240" w:lineRule="auto"/>
              <w:jc w:val="center"/>
              <w:rPr>
                <w:rFonts w:ascii="Times New Roman" w:eastAsia="Times New Roman" w:hAnsi="Times New Roman"/>
                <w:color w:val="000000"/>
                <w:sz w:val="18"/>
                <w:szCs w:val="18"/>
                <w:lang w:eastAsia="ru-RU"/>
              </w:rPr>
            </w:pPr>
            <w:r w:rsidRPr="008C652B">
              <w:rPr>
                <w:rFonts w:ascii="Times New Roman" w:eastAsia="Times New Roman" w:hAnsi="Times New Roman"/>
                <w:color w:val="000000"/>
                <w:sz w:val="18"/>
                <w:szCs w:val="18"/>
                <w:lang w:eastAsia="ru-RU"/>
              </w:rPr>
              <w:t> </w:t>
            </w:r>
          </w:p>
        </w:tc>
        <w:tc>
          <w:tcPr>
            <w:tcW w:w="1492" w:type="dxa"/>
            <w:tcBorders>
              <w:top w:val="nil"/>
              <w:left w:val="nil"/>
              <w:bottom w:val="single" w:sz="8" w:space="0" w:color="000000"/>
              <w:right w:val="single" w:sz="8" w:space="0" w:color="000000"/>
            </w:tcBorders>
            <w:shd w:val="clear" w:color="000000" w:fill="FFFFFF"/>
            <w:vAlign w:val="center"/>
            <w:hideMark/>
          </w:tcPr>
          <w:p w:rsidR="008C652B" w:rsidRPr="008C652B" w:rsidRDefault="008C652B" w:rsidP="008C652B">
            <w:pPr>
              <w:spacing w:after="0" w:line="240" w:lineRule="auto"/>
              <w:jc w:val="right"/>
              <w:rPr>
                <w:rFonts w:ascii="Times New Roman" w:eastAsia="Times New Roman" w:hAnsi="Times New Roman"/>
                <w:color w:val="000000"/>
                <w:sz w:val="18"/>
                <w:szCs w:val="18"/>
                <w:lang w:eastAsia="ru-RU"/>
              </w:rPr>
            </w:pPr>
            <w:r w:rsidRPr="008C652B">
              <w:rPr>
                <w:rFonts w:ascii="Times New Roman" w:eastAsia="Times New Roman" w:hAnsi="Times New Roman"/>
                <w:color w:val="000000"/>
                <w:sz w:val="18"/>
                <w:szCs w:val="18"/>
                <w:lang w:eastAsia="ru-RU"/>
              </w:rPr>
              <w:t> </w:t>
            </w:r>
          </w:p>
        </w:tc>
        <w:tc>
          <w:tcPr>
            <w:tcW w:w="1359" w:type="dxa"/>
            <w:tcBorders>
              <w:top w:val="nil"/>
              <w:left w:val="nil"/>
              <w:bottom w:val="single" w:sz="8" w:space="0" w:color="000000"/>
              <w:right w:val="single" w:sz="8" w:space="0" w:color="000000"/>
            </w:tcBorders>
            <w:shd w:val="clear" w:color="000000" w:fill="FFFFFF"/>
            <w:vAlign w:val="center"/>
            <w:hideMark/>
          </w:tcPr>
          <w:p w:rsidR="008C652B" w:rsidRPr="008C652B" w:rsidRDefault="008C652B" w:rsidP="008C652B">
            <w:pPr>
              <w:spacing w:after="0" w:line="240" w:lineRule="auto"/>
              <w:jc w:val="right"/>
              <w:rPr>
                <w:rFonts w:ascii="Times New Roman" w:eastAsia="Times New Roman" w:hAnsi="Times New Roman"/>
                <w:color w:val="000000"/>
                <w:sz w:val="18"/>
                <w:szCs w:val="18"/>
                <w:lang w:eastAsia="ru-RU"/>
              </w:rPr>
            </w:pPr>
            <w:r w:rsidRPr="008C652B">
              <w:rPr>
                <w:rFonts w:ascii="Times New Roman" w:eastAsia="Times New Roman" w:hAnsi="Times New Roman"/>
                <w:color w:val="000000"/>
                <w:sz w:val="18"/>
                <w:szCs w:val="18"/>
                <w:lang w:eastAsia="ru-RU"/>
              </w:rPr>
              <w:t> </w:t>
            </w:r>
          </w:p>
        </w:tc>
      </w:tr>
      <w:tr w:rsidR="008C652B" w:rsidRPr="008C652B" w:rsidTr="00E04B4F">
        <w:trPr>
          <w:trHeight w:val="293"/>
        </w:trPr>
        <w:tc>
          <w:tcPr>
            <w:tcW w:w="6730"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8C652B" w:rsidRPr="008C652B" w:rsidRDefault="00E04B4F" w:rsidP="008C652B">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Итого без НДС: </w:t>
            </w:r>
            <w:r w:rsidR="008C652B" w:rsidRPr="008C652B">
              <w:rPr>
                <w:rFonts w:ascii="Times New Roman" w:eastAsia="Times New Roman" w:hAnsi="Times New Roman"/>
                <w:color w:val="000000"/>
                <w:sz w:val="20"/>
                <w:szCs w:val="20"/>
                <w:lang w:eastAsia="ru-RU"/>
              </w:rPr>
              <w:t xml:space="preserve">                                                                                                                       </w:t>
            </w:r>
          </w:p>
        </w:tc>
        <w:tc>
          <w:tcPr>
            <w:tcW w:w="2851" w:type="dxa"/>
            <w:gridSpan w:val="2"/>
            <w:tcBorders>
              <w:top w:val="single" w:sz="8" w:space="0" w:color="000000"/>
              <w:left w:val="nil"/>
              <w:bottom w:val="single" w:sz="8" w:space="0" w:color="000000"/>
              <w:right w:val="single" w:sz="8" w:space="0" w:color="000000"/>
            </w:tcBorders>
            <w:shd w:val="clear" w:color="000000" w:fill="FFFFFF"/>
            <w:vAlign w:val="center"/>
            <w:hideMark/>
          </w:tcPr>
          <w:p w:rsidR="008C652B" w:rsidRPr="008C652B" w:rsidRDefault="008C652B" w:rsidP="008C652B">
            <w:pPr>
              <w:spacing w:after="0" w:line="240" w:lineRule="auto"/>
              <w:jc w:val="right"/>
              <w:rPr>
                <w:rFonts w:ascii="Times New Roman" w:eastAsia="Times New Roman" w:hAnsi="Times New Roman"/>
                <w:color w:val="000000"/>
                <w:sz w:val="20"/>
                <w:szCs w:val="20"/>
                <w:highlight w:val="yellow"/>
                <w:lang w:eastAsia="ru-RU"/>
              </w:rPr>
            </w:pPr>
            <w:r w:rsidRPr="008C652B">
              <w:rPr>
                <w:rFonts w:ascii="Times New Roman" w:eastAsia="Times New Roman" w:hAnsi="Times New Roman"/>
                <w:color w:val="000000"/>
                <w:sz w:val="20"/>
                <w:szCs w:val="20"/>
                <w:highlight w:val="yellow"/>
                <w:lang w:eastAsia="ru-RU"/>
              </w:rPr>
              <w:t xml:space="preserve">420 000 руб </w:t>
            </w:r>
          </w:p>
        </w:tc>
      </w:tr>
      <w:tr w:rsidR="008C652B" w:rsidRPr="008C652B" w:rsidTr="00E04B4F">
        <w:trPr>
          <w:trHeight w:val="280"/>
        </w:trPr>
        <w:tc>
          <w:tcPr>
            <w:tcW w:w="6730"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8C652B" w:rsidRPr="008C652B" w:rsidRDefault="008C652B" w:rsidP="008C652B">
            <w:pPr>
              <w:spacing w:after="0" w:line="240" w:lineRule="auto"/>
              <w:jc w:val="right"/>
              <w:rPr>
                <w:rFonts w:ascii="Times New Roman" w:eastAsia="Times New Roman" w:hAnsi="Times New Roman"/>
                <w:color w:val="000000"/>
                <w:sz w:val="20"/>
                <w:szCs w:val="20"/>
                <w:lang w:eastAsia="ru-RU"/>
              </w:rPr>
            </w:pPr>
            <w:r w:rsidRPr="008C652B">
              <w:rPr>
                <w:rFonts w:ascii="Times New Roman" w:eastAsia="Times New Roman" w:hAnsi="Times New Roman"/>
                <w:color w:val="000000"/>
                <w:sz w:val="20"/>
                <w:szCs w:val="20"/>
                <w:lang w:eastAsia="ru-RU"/>
              </w:rPr>
              <w:t>НДС (20%)</w:t>
            </w:r>
          </w:p>
        </w:tc>
        <w:tc>
          <w:tcPr>
            <w:tcW w:w="2851" w:type="dxa"/>
            <w:gridSpan w:val="2"/>
            <w:tcBorders>
              <w:top w:val="single" w:sz="8" w:space="0" w:color="000000"/>
              <w:left w:val="nil"/>
              <w:bottom w:val="single" w:sz="8" w:space="0" w:color="000000"/>
              <w:right w:val="single" w:sz="8" w:space="0" w:color="000000"/>
            </w:tcBorders>
            <w:shd w:val="clear" w:color="000000" w:fill="FFFFFF"/>
            <w:vAlign w:val="center"/>
            <w:hideMark/>
          </w:tcPr>
          <w:p w:rsidR="008C652B" w:rsidRPr="008C652B" w:rsidRDefault="008C652B" w:rsidP="008C652B">
            <w:pPr>
              <w:spacing w:after="0" w:line="240" w:lineRule="auto"/>
              <w:jc w:val="right"/>
              <w:rPr>
                <w:rFonts w:ascii="Times New Roman" w:eastAsia="Times New Roman" w:hAnsi="Times New Roman"/>
                <w:color w:val="000000"/>
                <w:sz w:val="20"/>
                <w:szCs w:val="20"/>
                <w:highlight w:val="yellow"/>
                <w:lang w:eastAsia="ru-RU"/>
              </w:rPr>
            </w:pPr>
            <w:r w:rsidRPr="008C652B">
              <w:rPr>
                <w:rFonts w:ascii="Times New Roman" w:eastAsia="Times New Roman" w:hAnsi="Times New Roman"/>
                <w:color w:val="000000"/>
                <w:sz w:val="20"/>
                <w:szCs w:val="20"/>
                <w:highlight w:val="yellow"/>
                <w:lang w:eastAsia="ru-RU"/>
              </w:rPr>
              <w:t>84 000 руб</w:t>
            </w:r>
          </w:p>
        </w:tc>
      </w:tr>
      <w:tr w:rsidR="008C652B" w:rsidRPr="008C652B" w:rsidTr="00E04B4F">
        <w:trPr>
          <w:trHeight w:val="280"/>
        </w:trPr>
        <w:tc>
          <w:tcPr>
            <w:tcW w:w="6730"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8C652B" w:rsidRPr="008C652B" w:rsidRDefault="008C652B" w:rsidP="008C652B">
            <w:pPr>
              <w:spacing w:after="0" w:line="240" w:lineRule="auto"/>
              <w:jc w:val="right"/>
              <w:rPr>
                <w:rFonts w:ascii="Times New Roman" w:eastAsia="Times New Roman" w:hAnsi="Times New Roman"/>
                <w:color w:val="000000"/>
                <w:sz w:val="20"/>
                <w:szCs w:val="20"/>
                <w:lang w:eastAsia="ru-RU"/>
              </w:rPr>
            </w:pPr>
            <w:r w:rsidRPr="008C652B">
              <w:rPr>
                <w:rFonts w:ascii="Times New Roman" w:eastAsia="Times New Roman" w:hAnsi="Times New Roman"/>
                <w:color w:val="000000"/>
                <w:sz w:val="20"/>
                <w:szCs w:val="20"/>
                <w:lang w:eastAsia="ru-RU"/>
              </w:rPr>
              <w:t>Итого с НДС:</w:t>
            </w:r>
          </w:p>
        </w:tc>
        <w:tc>
          <w:tcPr>
            <w:tcW w:w="2851" w:type="dxa"/>
            <w:gridSpan w:val="2"/>
            <w:tcBorders>
              <w:top w:val="single" w:sz="8" w:space="0" w:color="000000"/>
              <w:left w:val="nil"/>
              <w:bottom w:val="single" w:sz="8" w:space="0" w:color="000000"/>
              <w:right w:val="single" w:sz="8" w:space="0" w:color="000000"/>
            </w:tcBorders>
            <w:shd w:val="clear" w:color="000000" w:fill="FFFFFF"/>
            <w:vAlign w:val="center"/>
            <w:hideMark/>
          </w:tcPr>
          <w:p w:rsidR="008C652B" w:rsidRPr="008C652B" w:rsidRDefault="008C652B" w:rsidP="008C652B">
            <w:pPr>
              <w:spacing w:after="0" w:line="240" w:lineRule="auto"/>
              <w:jc w:val="right"/>
              <w:rPr>
                <w:rFonts w:ascii="Times New Roman" w:eastAsia="Times New Roman" w:hAnsi="Times New Roman"/>
                <w:color w:val="000000"/>
                <w:sz w:val="20"/>
                <w:szCs w:val="20"/>
                <w:highlight w:val="yellow"/>
                <w:lang w:eastAsia="ru-RU"/>
              </w:rPr>
            </w:pPr>
            <w:r w:rsidRPr="008C652B">
              <w:rPr>
                <w:rFonts w:ascii="Times New Roman" w:eastAsia="Times New Roman" w:hAnsi="Times New Roman"/>
                <w:color w:val="000000"/>
                <w:sz w:val="20"/>
                <w:szCs w:val="20"/>
                <w:highlight w:val="yellow"/>
                <w:lang w:eastAsia="ru-RU"/>
              </w:rPr>
              <w:t>504 000 руб</w:t>
            </w:r>
          </w:p>
        </w:tc>
      </w:tr>
    </w:tbl>
    <w:p w:rsidR="002A15CC" w:rsidRPr="00D739D7" w:rsidRDefault="002A15CC" w:rsidP="002A15CC">
      <w:pPr>
        <w:pStyle w:val="a7"/>
        <w:jc w:val="both"/>
        <w:rPr>
          <w:rFonts w:ascii="Times New Roman" w:hAnsi="Times New Roman"/>
          <w:sz w:val="24"/>
          <w:szCs w:val="24"/>
        </w:rPr>
      </w:pPr>
    </w:p>
    <w:p w:rsidR="002A15CC" w:rsidRPr="008B3C51" w:rsidRDefault="002A15CC" w:rsidP="002A15CC">
      <w:pPr>
        <w:numPr>
          <w:ilvl w:val="0"/>
          <w:numId w:val="2"/>
        </w:numPr>
        <w:tabs>
          <w:tab w:val="left" w:pos="142"/>
          <w:tab w:val="left" w:pos="993"/>
        </w:tabs>
        <w:spacing w:after="0" w:line="240" w:lineRule="auto"/>
        <w:ind w:left="0" w:firstLine="709"/>
        <w:jc w:val="both"/>
        <w:rPr>
          <w:rFonts w:ascii="Times New Roman" w:hAnsi="Times New Roman"/>
          <w:sz w:val="20"/>
          <w:szCs w:val="20"/>
        </w:rPr>
      </w:pPr>
      <w:r w:rsidRPr="008B3C51">
        <w:rPr>
          <w:rFonts w:ascii="Times New Roman" w:hAnsi="Times New Roman"/>
          <w:sz w:val="20"/>
          <w:szCs w:val="20"/>
        </w:rPr>
        <w:t xml:space="preserve">Сумма спецификации составляет: </w:t>
      </w:r>
      <w:r w:rsidRPr="008B3C51">
        <w:rPr>
          <w:rFonts w:ascii="Times New Roman" w:hAnsi="Times New Roman"/>
          <w:sz w:val="20"/>
          <w:szCs w:val="20"/>
          <w:highlight w:val="yellow"/>
        </w:rPr>
        <w:t>_____ (______</w:t>
      </w:r>
      <w:proofErr w:type="gramStart"/>
      <w:r w:rsidRPr="008B3C51">
        <w:rPr>
          <w:rFonts w:ascii="Times New Roman" w:hAnsi="Times New Roman"/>
          <w:sz w:val="20"/>
          <w:szCs w:val="20"/>
          <w:highlight w:val="yellow"/>
        </w:rPr>
        <w:t>_ )</w:t>
      </w:r>
      <w:proofErr w:type="gramEnd"/>
      <w:r w:rsidRPr="008B3C51">
        <w:rPr>
          <w:rFonts w:ascii="Times New Roman" w:hAnsi="Times New Roman"/>
          <w:sz w:val="20"/>
          <w:szCs w:val="20"/>
        </w:rPr>
        <w:t xml:space="preserve"> рублей </w:t>
      </w:r>
      <w:r w:rsidR="008B3C51" w:rsidRPr="008B3C51">
        <w:rPr>
          <w:rFonts w:ascii="Times New Roman" w:hAnsi="Times New Roman"/>
          <w:sz w:val="20"/>
          <w:szCs w:val="20"/>
          <w:highlight w:val="yellow"/>
        </w:rPr>
        <w:t>___</w:t>
      </w:r>
      <w:r w:rsidR="00E21442">
        <w:rPr>
          <w:rFonts w:ascii="Times New Roman" w:hAnsi="Times New Roman"/>
          <w:sz w:val="20"/>
          <w:szCs w:val="20"/>
        </w:rPr>
        <w:t xml:space="preserve"> копеек (</w:t>
      </w:r>
      <w:proofErr w:type="spellStart"/>
      <w:r w:rsidR="00E21442">
        <w:rPr>
          <w:rFonts w:ascii="Times New Roman" w:hAnsi="Times New Roman"/>
          <w:sz w:val="20"/>
          <w:szCs w:val="20"/>
        </w:rPr>
        <w:t>вкл</w:t>
      </w:r>
      <w:proofErr w:type="spellEnd"/>
      <w:r w:rsidR="00E21442">
        <w:rPr>
          <w:rFonts w:ascii="Times New Roman" w:hAnsi="Times New Roman"/>
          <w:sz w:val="20"/>
          <w:szCs w:val="20"/>
        </w:rPr>
        <w:t xml:space="preserve"> НДС 20%</w:t>
      </w:r>
      <w:r w:rsidRPr="008B3C51">
        <w:rPr>
          <w:rFonts w:ascii="Times New Roman" w:hAnsi="Times New Roman"/>
          <w:sz w:val="20"/>
          <w:szCs w:val="20"/>
        </w:rPr>
        <w:t>). Цена указана без учета транспортных расходов;</w:t>
      </w:r>
    </w:p>
    <w:p w:rsidR="002A15CC" w:rsidRPr="008B3C51" w:rsidRDefault="002A15CC" w:rsidP="002A15CC">
      <w:pPr>
        <w:numPr>
          <w:ilvl w:val="0"/>
          <w:numId w:val="2"/>
        </w:numPr>
        <w:tabs>
          <w:tab w:val="left" w:pos="142"/>
          <w:tab w:val="left" w:pos="993"/>
        </w:tabs>
        <w:spacing w:after="0" w:line="240" w:lineRule="auto"/>
        <w:ind w:left="0" w:firstLine="709"/>
        <w:jc w:val="both"/>
        <w:rPr>
          <w:rFonts w:ascii="Times New Roman" w:hAnsi="Times New Roman"/>
          <w:sz w:val="20"/>
          <w:szCs w:val="20"/>
        </w:rPr>
      </w:pPr>
      <w:r w:rsidRPr="008B3C51">
        <w:rPr>
          <w:rFonts w:ascii="Times New Roman" w:hAnsi="Times New Roman"/>
          <w:sz w:val="20"/>
          <w:szCs w:val="20"/>
        </w:rPr>
        <w:t xml:space="preserve">Способ поставки: транспортная компания </w:t>
      </w:r>
      <w:r w:rsidRPr="008B3C51">
        <w:rPr>
          <w:rFonts w:ascii="Times New Roman" w:hAnsi="Times New Roman"/>
          <w:sz w:val="20"/>
          <w:szCs w:val="20"/>
          <w:highlight w:val="yellow"/>
        </w:rPr>
        <w:t>_____________________</w:t>
      </w:r>
      <w:r w:rsidRPr="008B3C51">
        <w:rPr>
          <w:rFonts w:ascii="Times New Roman" w:hAnsi="Times New Roman"/>
          <w:sz w:val="20"/>
          <w:szCs w:val="20"/>
        </w:rPr>
        <w:t xml:space="preserve">, оплата транспортных расходов за счет Покупателя. </w:t>
      </w:r>
    </w:p>
    <w:p w:rsidR="002A15CC" w:rsidRPr="008B3C51" w:rsidRDefault="002A15CC" w:rsidP="002A15CC">
      <w:pPr>
        <w:numPr>
          <w:ilvl w:val="0"/>
          <w:numId w:val="2"/>
        </w:numPr>
        <w:tabs>
          <w:tab w:val="left" w:pos="142"/>
          <w:tab w:val="left" w:pos="993"/>
        </w:tabs>
        <w:spacing w:after="0" w:line="240" w:lineRule="auto"/>
        <w:ind w:left="0" w:firstLine="709"/>
        <w:jc w:val="both"/>
        <w:rPr>
          <w:rFonts w:ascii="Times New Roman" w:hAnsi="Times New Roman"/>
          <w:sz w:val="20"/>
          <w:szCs w:val="20"/>
        </w:rPr>
      </w:pPr>
      <w:r w:rsidRPr="008B3C51">
        <w:rPr>
          <w:rFonts w:ascii="Times New Roman" w:hAnsi="Times New Roman"/>
          <w:sz w:val="20"/>
          <w:szCs w:val="20"/>
        </w:rPr>
        <w:t xml:space="preserve">Порядок и сроки оплаты: 100% авансовый платёж до </w:t>
      </w:r>
      <w:r w:rsidRPr="008B3C51">
        <w:rPr>
          <w:rFonts w:ascii="Times New Roman" w:hAnsi="Times New Roman"/>
          <w:sz w:val="20"/>
          <w:szCs w:val="20"/>
          <w:highlight w:val="yellow"/>
        </w:rPr>
        <w:t>____________</w:t>
      </w:r>
      <w:r w:rsidRPr="008B3C51">
        <w:rPr>
          <w:rFonts w:ascii="Times New Roman" w:hAnsi="Times New Roman"/>
          <w:sz w:val="20"/>
          <w:szCs w:val="20"/>
        </w:rPr>
        <w:t xml:space="preserve"> / в течение </w:t>
      </w:r>
      <w:r w:rsidRPr="008B3C51">
        <w:rPr>
          <w:rFonts w:ascii="Times New Roman" w:hAnsi="Times New Roman"/>
          <w:sz w:val="20"/>
          <w:szCs w:val="20"/>
          <w:highlight w:val="yellow"/>
        </w:rPr>
        <w:t>___ (___)</w:t>
      </w:r>
      <w:r w:rsidRPr="008B3C51">
        <w:rPr>
          <w:rFonts w:ascii="Times New Roman" w:hAnsi="Times New Roman"/>
          <w:sz w:val="20"/>
          <w:szCs w:val="20"/>
        </w:rPr>
        <w:t xml:space="preserve"> рабочих дней с момента заключения Договора. </w:t>
      </w:r>
    </w:p>
    <w:p w:rsidR="002A15CC" w:rsidRPr="008B3C51" w:rsidRDefault="002A15CC" w:rsidP="002A15CC">
      <w:pPr>
        <w:numPr>
          <w:ilvl w:val="0"/>
          <w:numId w:val="2"/>
        </w:numPr>
        <w:tabs>
          <w:tab w:val="left" w:pos="142"/>
          <w:tab w:val="left" w:pos="993"/>
        </w:tabs>
        <w:spacing w:after="0" w:line="240" w:lineRule="auto"/>
        <w:ind w:left="0" w:firstLine="709"/>
        <w:jc w:val="both"/>
        <w:rPr>
          <w:rFonts w:ascii="Times New Roman" w:hAnsi="Times New Roman"/>
          <w:sz w:val="20"/>
          <w:szCs w:val="20"/>
        </w:rPr>
      </w:pPr>
      <w:r w:rsidRPr="008B3C51">
        <w:rPr>
          <w:rFonts w:ascii="Times New Roman" w:hAnsi="Times New Roman"/>
          <w:sz w:val="20"/>
          <w:szCs w:val="20"/>
        </w:rPr>
        <w:t xml:space="preserve">Срок производства: </w:t>
      </w:r>
      <w:r w:rsidR="008B3C51" w:rsidRPr="008B3C51">
        <w:rPr>
          <w:rFonts w:ascii="Times New Roman" w:hAnsi="Times New Roman"/>
          <w:sz w:val="20"/>
          <w:szCs w:val="20"/>
          <w:highlight w:val="yellow"/>
        </w:rPr>
        <w:t>_____</w:t>
      </w:r>
      <w:r w:rsidR="008B3C51">
        <w:rPr>
          <w:rFonts w:ascii="Times New Roman" w:hAnsi="Times New Roman"/>
          <w:sz w:val="20"/>
          <w:szCs w:val="20"/>
        </w:rPr>
        <w:t xml:space="preserve"> </w:t>
      </w:r>
      <w:r w:rsidRPr="008B3C51">
        <w:rPr>
          <w:rFonts w:ascii="Times New Roman" w:hAnsi="Times New Roman"/>
          <w:sz w:val="20"/>
          <w:szCs w:val="20"/>
        </w:rPr>
        <w:t>рабочих дней с момента оплаты Товара;</w:t>
      </w:r>
    </w:p>
    <w:p w:rsidR="002A15CC" w:rsidRPr="008B3C51" w:rsidRDefault="002A15CC" w:rsidP="002A15CC">
      <w:pPr>
        <w:numPr>
          <w:ilvl w:val="0"/>
          <w:numId w:val="2"/>
        </w:numPr>
        <w:tabs>
          <w:tab w:val="left" w:pos="142"/>
          <w:tab w:val="left" w:pos="993"/>
        </w:tabs>
        <w:spacing w:after="0" w:line="240" w:lineRule="auto"/>
        <w:ind w:left="0" w:firstLine="709"/>
        <w:jc w:val="both"/>
        <w:rPr>
          <w:rFonts w:ascii="Times New Roman" w:hAnsi="Times New Roman"/>
          <w:sz w:val="20"/>
          <w:szCs w:val="20"/>
        </w:rPr>
      </w:pPr>
      <w:r w:rsidRPr="008B3C51">
        <w:rPr>
          <w:rFonts w:ascii="Times New Roman" w:hAnsi="Times New Roman"/>
          <w:sz w:val="20"/>
          <w:szCs w:val="20"/>
        </w:rPr>
        <w:t>Срок отгрузки: в течение</w:t>
      </w:r>
      <w:r w:rsidR="008B3C51" w:rsidRPr="008B3C51">
        <w:rPr>
          <w:rFonts w:ascii="Times New Roman" w:hAnsi="Times New Roman"/>
          <w:sz w:val="20"/>
          <w:szCs w:val="20"/>
          <w:highlight w:val="yellow"/>
        </w:rPr>
        <w:t>______</w:t>
      </w:r>
      <w:r w:rsidRPr="008B3C51">
        <w:rPr>
          <w:rFonts w:ascii="Times New Roman" w:hAnsi="Times New Roman"/>
          <w:sz w:val="20"/>
          <w:szCs w:val="20"/>
        </w:rPr>
        <w:t xml:space="preserve"> (рабочих) дней со дня производства, но с правом досрочной отгрузки;</w:t>
      </w:r>
    </w:p>
    <w:p w:rsidR="007A5161" w:rsidRPr="008B3C51" w:rsidRDefault="007A5161" w:rsidP="007A5161">
      <w:pPr>
        <w:numPr>
          <w:ilvl w:val="0"/>
          <w:numId w:val="2"/>
        </w:numPr>
        <w:tabs>
          <w:tab w:val="left" w:pos="142"/>
          <w:tab w:val="left" w:pos="993"/>
        </w:tabs>
        <w:spacing w:after="0" w:line="240" w:lineRule="auto"/>
        <w:ind w:left="0" w:firstLine="709"/>
        <w:jc w:val="both"/>
        <w:rPr>
          <w:rFonts w:ascii="Times New Roman" w:hAnsi="Times New Roman"/>
          <w:sz w:val="20"/>
          <w:szCs w:val="20"/>
        </w:rPr>
      </w:pPr>
      <w:r w:rsidRPr="008B3C51">
        <w:rPr>
          <w:rFonts w:ascii="Times New Roman" w:hAnsi="Times New Roman"/>
          <w:sz w:val="20"/>
          <w:szCs w:val="20"/>
        </w:rPr>
        <w:t>Сроки доставки товара с места передачи до пункта назначения устанавливаются транспортной компанией и за нарушение данных сроков Поставщик ответственности не несет.</w:t>
      </w:r>
    </w:p>
    <w:p w:rsidR="007A5161" w:rsidRPr="008B3C51" w:rsidRDefault="007A5161" w:rsidP="007A5161">
      <w:pPr>
        <w:numPr>
          <w:ilvl w:val="0"/>
          <w:numId w:val="2"/>
        </w:numPr>
        <w:tabs>
          <w:tab w:val="left" w:pos="142"/>
          <w:tab w:val="left" w:pos="993"/>
        </w:tabs>
        <w:spacing w:after="0" w:line="240" w:lineRule="auto"/>
        <w:ind w:left="0" w:firstLine="709"/>
        <w:jc w:val="both"/>
        <w:rPr>
          <w:rFonts w:ascii="Times New Roman" w:hAnsi="Times New Roman"/>
          <w:sz w:val="20"/>
          <w:szCs w:val="20"/>
        </w:rPr>
      </w:pPr>
      <w:r w:rsidRPr="008B3C51">
        <w:rPr>
          <w:rFonts w:ascii="Times New Roman" w:hAnsi="Times New Roman"/>
          <w:sz w:val="20"/>
          <w:szCs w:val="20"/>
        </w:rPr>
        <w:t xml:space="preserve">Поставщик не несет ответственности за несвоевременно полученный Покупателем </w:t>
      </w:r>
      <w:r w:rsidR="006D2833" w:rsidRPr="008B3C51">
        <w:rPr>
          <w:rFonts w:ascii="Times New Roman" w:hAnsi="Times New Roman"/>
          <w:sz w:val="20"/>
          <w:szCs w:val="20"/>
        </w:rPr>
        <w:t>Т</w:t>
      </w:r>
      <w:r w:rsidRPr="008B3C51">
        <w:rPr>
          <w:rFonts w:ascii="Times New Roman" w:hAnsi="Times New Roman"/>
          <w:sz w:val="20"/>
          <w:szCs w:val="20"/>
        </w:rPr>
        <w:t>овар в терминале транспортной компании, а также не оплачивает платное хранение на терминале.</w:t>
      </w:r>
    </w:p>
    <w:p w:rsidR="00A662F3" w:rsidRPr="008B3C51" w:rsidRDefault="007A5161" w:rsidP="009E3F45">
      <w:pPr>
        <w:numPr>
          <w:ilvl w:val="0"/>
          <w:numId w:val="2"/>
        </w:numPr>
        <w:tabs>
          <w:tab w:val="left" w:pos="142"/>
          <w:tab w:val="left" w:pos="993"/>
        </w:tabs>
        <w:spacing w:after="0" w:line="240" w:lineRule="auto"/>
        <w:ind w:left="0" w:firstLine="709"/>
        <w:jc w:val="both"/>
        <w:rPr>
          <w:rFonts w:ascii="Times New Roman" w:hAnsi="Times New Roman"/>
          <w:sz w:val="20"/>
          <w:szCs w:val="20"/>
        </w:rPr>
      </w:pPr>
      <w:r w:rsidRPr="008B3C51">
        <w:rPr>
          <w:rFonts w:ascii="Times New Roman" w:hAnsi="Times New Roman"/>
          <w:sz w:val="20"/>
          <w:szCs w:val="20"/>
        </w:rPr>
        <w:t>Настоящая Спецификация составлена в 2 (двух) экземплярах,</w:t>
      </w:r>
      <w:r w:rsidR="002A15CC" w:rsidRPr="008B3C51">
        <w:rPr>
          <w:rFonts w:ascii="Times New Roman" w:hAnsi="Times New Roman"/>
          <w:sz w:val="20"/>
          <w:szCs w:val="20"/>
        </w:rPr>
        <w:t xml:space="preserve"> вступает в силу с момента подписания и является неотъемлемой частью Договора № </w:t>
      </w:r>
      <w:r w:rsidR="002A15CC" w:rsidRPr="008B3C51">
        <w:rPr>
          <w:rFonts w:ascii="Times New Roman" w:hAnsi="Times New Roman"/>
          <w:sz w:val="20"/>
          <w:szCs w:val="20"/>
          <w:highlight w:val="yellow"/>
        </w:rPr>
        <w:t>_____________________________</w:t>
      </w:r>
    </w:p>
    <w:p w:rsidR="002A15CC" w:rsidRPr="00D739D7" w:rsidRDefault="002A15CC" w:rsidP="002A15CC">
      <w:pPr>
        <w:tabs>
          <w:tab w:val="left" w:pos="142"/>
          <w:tab w:val="left" w:pos="993"/>
        </w:tabs>
        <w:spacing w:after="0" w:line="240" w:lineRule="auto"/>
        <w:ind w:left="709"/>
        <w:jc w:val="both"/>
        <w:rPr>
          <w:rFonts w:ascii="Times New Roman" w:hAnsi="Times New Roman"/>
          <w:sz w:val="20"/>
          <w:szCs w:val="20"/>
        </w:rPr>
      </w:pPr>
    </w:p>
    <w:p w:rsidR="002A15CC" w:rsidRPr="00D739D7" w:rsidRDefault="002A15CC" w:rsidP="002A15CC">
      <w:pPr>
        <w:tabs>
          <w:tab w:val="left" w:pos="142"/>
          <w:tab w:val="left" w:pos="993"/>
        </w:tabs>
        <w:spacing w:after="0" w:line="240" w:lineRule="auto"/>
        <w:ind w:left="709"/>
        <w:jc w:val="both"/>
        <w:rPr>
          <w:rFonts w:ascii="Times New Roman" w:hAnsi="Times New Roman"/>
          <w:sz w:val="20"/>
          <w:szCs w:val="20"/>
        </w:rPr>
      </w:pPr>
    </w:p>
    <w:p w:rsidR="002A15CC" w:rsidRPr="00D739D7" w:rsidRDefault="002A15CC" w:rsidP="002A15CC">
      <w:pPr>
        <w:tabs>
          <w:tab w:val="left" w:pos="142"/>
          <w:tab w:val="left" w:pos="993"/>
        </w:tabs>
        <w:spacing w:after="0" w:line="240" w:lineRule="auto"/>
        <w:ind w:left="709"/>
        <w:jc w:val="both"/>
        <w:rPr>
          <w:rFonts w:ascii="Times New Roman" w:hAnsi="Times New Roman"/>
          <w:sz w:val="20"/>
          <w:szCs w:val="20"/>
        </w:rPr>
      </w:pPr>
    </w:p>
    <w:p w:rsidR="002A15CC" w:rsidRPr="00D739D7" w:rsidRDefault="002A15CC" w:rsidP="002A15CC">
      <w:pPr>
        <w:jc w:val="center"/>
        <w:rPr>
          <w:rFonts w:ascii="Times New Roman" w:hAnsi="Times New Roman"/>
          <w:b/>
          <w:sz w:val="20"/>
          <w:szCs w:val="20"/>
        </w:rPr>
      </w:pPr>
      <w:r w:rsidRPr="00D739D7">
        <w:rPr>
          <w:rFonts w:ascii="Times New Roman" w:hAnsi="Times New Roman"/>
          <w:b/>
          <w:sz w:val="20"/>
          <w:szCs w:val="20"/>
        </w:rPr>
        <w:t>Подписи сторон:</w:t>
      </w:r>
    </w:p>
    <w:tbl>
      <w:tblPr>
        <w:tblpPr w:leftFromText="180" w:rightFromText="180" w:vertAnchor="text" w:horzAnchor="margin" w:tblpY="151"/>
        <w:tblOverlap w:val="never"/>
        <w:tblW w:w="4948" w:type="pct"/>
        <w:tblLayout w:type="fixed"/>
        <w:tblLook w:val="0000" w:firstRow="0" w:lastRow="0" w:firstColumn="0" w:lastColumn="0" w:noHBand="0" w:noVBand="0"/>
      </w:tblPr>
      <w:tblGrid>
        <w:gridCol w:w="4587"/>
        <w:gridCol w:w="5058"/>
      </w:tblGrid>
      <w:tr w:rsidR="002A15CC" w:rsidRPr="00D739D7" w:rsidTr="002C01C6">
        <w:trPr>
          <w:trHeight w:val="274"/>
        </w:trPr>
        <w:tc>
          <w:tcPr>
            <w:tcW w:w="2378" w:type="pct"/>
          </w:tcPr>
          <w:p w:rsidR="002A15CC" w:rsidRPr="00D739D7" w:rsidRDefault="002A15CC" w:rsidP="002C01C6">
            <w:pPr>
              <w:pStyle w:val="Compact"/>
              <w:rPr>
                <w:rFonts w:ascii="Times New Roman" w:hAnsi="Times New Roman"/>
                <w:i/>
                <w:sz w:val="20"/>
                <w:szCs w:val="20"/>
                <w:lang w:val="ru-RU"/>
              </w:rPr>
            </w:pPr>
            <w:r w:rsidRPr="00D739D7">
              <w:rPr>
                <w:rFonts w:ascii="Times New Roman" w:hAnsi="Times New Roman"/>
                <w:i/>
                <w:sz w:val="20"/>
                <w:szCs w:val="20"/>
                <w:lang w:val="ru-RU"/>
              </w:rPr>
              <w:t>П</w:t>
            </w:r>
            <w:r w:rsidR="007A5161">
              <w:rPr>
                <w:rFonts w:ascii="Times New Roman" w:hAnsi="Times New Roman"/>
                <w:i/>
                <w:sz w:val="20"/>
                <w:szCs w:val="20"/>
                <w:lang w:val="ru-RU"/>
              </w:rPr>
              <w:t>оставщик</w:t>
            </w:r>
          </w:p>
          <w:p w:rsidR="002A15CC" w:rsidRPr="00D739D7" w:rsidRDefault="002A15CC" w:rsidP="002C01C6">
            <w:pPr>
              <w:pStyle w:val="Compact"/>
              <w:rPr>
                <w:rFonts w:ascii="Times New Roman" w:hAnsi="Times New Roman"/>
                <w:i/>
                <w:sz w:val="20"/>
                <w:szCs w:val="20"/>
                <w:lang w:val="ru-RU"/>
              </w:rPr>
            </w:pPr>
            <w:r w:rsidRPr="00D739D7">
              <w:rPr>
                <w:rFonts w:ascii="Times New Roman" w:hAnsi="Times New Roman"/>
                <w:i/>
                <w:sz w:val="20"/>
                <w:szCs w:val="20"/>
                <w:lang w:val="ru-RU"/>
              </w:rPr>
              <w:t xml:space="preserve">Директор ООО ПК «Ажурсталь» </w:t>
            </w:r>
          </w:p>
          <w:p w:rsidR="002A15CC" w:rsidRPr="00D739D7" w:rsidRDefault="002A15CC" w:rsidP="002C01C6">
            <w:pPr>
              <w:pStyle w:val="Compact"/>
              <w:rPr>
                <w:rFonts w:ascii="Times New Roman" w:hAnsi="Times New Roman"/>
                <w:i/>
                <w:sz w:val="20"/>
                <w:szCs w:val="20"/>
                <w:lang w:val="ru-RU"/>
              </w:rPr>
            </w:pPr>
          </w:p>
          <w:p w:rsidR="002A15CC" w:rsidRPr="00D739D7" w:rsidRDefault="002A15CC" w:rsidP="002C01C6">
            <w:pPr>
              <w:pStyle w:val="Compact"/>
              <w:rPr>
                <w:rFonts w:ascii="Times New Roman" w:hAnsi="Times New Roman"/>
                <w:i/>
                <w:sz w:val="20"/>
                <w:szCs w:val="20"/>
                <w:lang w:val="ru-RU"/>
              </w:rPr>
            </w:pPr>
          </w:p>
          <w:p w:rsidR="002A15CC" w:rsidRPr="00D739D7" w:rsidRDefault="002A15CC" w:rsidP="002C01C6">
            <w:pPr>
              <w:pStyle w:val="Compact"/>
              <w:rPr>
                <w:rFonts w:ascii="Times New Roman" w:hAnsi="Times New Roman"/>
                <w:i/>
                <w:sz w:val="20"/>
                <w:szCs w:val="20"/>
                <w:lang w:val="ru-RU"/>
              </w:rPr>
            </w:pPr>
          </w:p>
          <w:p w:rsidR="002A15CC" w:rsidRPr="008E2FFD" w:rsidRDefault="002A15CC" w:rsidP="002C01C6">
            <w:pPr>
              <w:pStyle w:val="Compact"/>
              <w:rPr>
                <w:rFonts w:ascii="Times New Roman" w:hAnsi="Times New Roman"/>
                <w:i/>
                <w:sz w:val="20"/>
                <w:szCs w:val="20"/>
                <w:lang w:val="ru-RU"/>
              </w:rPr>
            </w:pPr>
            <w:r w:rsidRPr="008B3C51">
              <w:rPr>
                <w:rFonts w:ascii="Times New Roman" w:hAnsi="Times New Roman"/>
                <w:i/>
                <w:sz w:val="20"/>
                <w:szCs w:val="20"/>
                <w:highlight w:val="yellow"/>
                <w:lang w:val="ru-RU"/>
              </w:rPr>
              <w:t>___________________</w:t>
            </w:r>
            <w:r w:rsidRPr="00D739D7">
              <w:rPr>
                <w:rFonts w:ascii="Times New Roman" w:hAnsi="Times New Roman"/>
                <w:i/>
                <w:sz w:val="20"/>
                <w:szCs w:val="20"/>
                <w:lang w:val="ru-RU"/>
              </w:rPr>
              <w:t xml:space="preserve">  </w:t>
            </w:r>
            <w:r w:rsidRPr="008E2FFD">
              <w:rPr>
                <w:rFonts w:ascii="Times New Roman" w:hAnsi="Times New Roman"/>
                <w:i/>
                <w:sz w:val="20"/>
                <w:szCs w:val="20"/>
                <w:lang w:val="ru-RU"/>
              </w:rPr>
              <w:t>И.Ю.Андросов</w:t>
            </w:r>
          </w:p>
          <w:p w:rsidR="002A15CC" w:rsidRPr="00D739D7" w:rsidRDefault="002A15CC" w:rsidP="002C01C6">
            <w:pPr>
              <w:pStyle w:val="Compact"/>
              <w:rPr>
                <w:rFonts w:ascii="Times New Roman" w:hAnsi="Times New Roman"/>
                <w:i/>
                <w:sz w:val="20"/>
                <w:szCs w:val="20"/>
                <w:lang w:val="ru-RU"/>
              </w:rPr>
            </w:pPr>
          </w:p>
          <w:p w:rsidR="002A15CC" w:rsidRPr="008E2FFD" w:rsidRDefault="002A15CC" w:rsidP="002C01C6">
            <w:pPr>
              <w:pStyle w:val="Compact"/>
              <w:rPr>
                <w:rFonts w:ascii="Times New Roman" w:hAnsi="Times New Roman"/>
                <w:i/>
                <w:lang w:val="ru-RU"/>
              </w:rPr>
            </w:pPr>
            <w:r w:rsidRPr="008E2FFD">
              <w:rPr>
                <w:rFonts w:ascii="Times New Roman" w:hAnsi="Times New Roman"/>
                <w:i/>
                <w:sz w:val="20"/>
                <w:szCs w:val="20"/>
                <w:lang w:val="ru-RU"/>
              </w:rPr>
              <w:t>М.П.</w:t>
            </w:r>
          </w:p>
        </w:tc>
        <w:tc>
          <w:tcPr>
            <w:tcW w:w="2622" w:type="pct"/>
          </w:tcPr>
          <w:p w:rsidR="002A15CC" w:rsidRPr="00D739D7" w:rsidRDefault="002A15CC" w:rsidP="002C01C6">
            <w:pPr>
              <w:pStyle w:val="Compact"/>
              <w:rPr>
                <w:rFonts w:ascii="Times New Roman" w:hAnsi="Times New Roman"/>
                <w:i/>
                <w:sz w:val="20"/>
                <w:szCs w:val="20"/>
                <w:lang w:val="ru-RU"/>
              </w:rPr>
            </w:pPr>
            <w:r w:rsidRPr="00D739D7">
              <w:rPr>
                <w:rFonts w:ascii="Times New Roman" w:hAnsi="Times New Roman"/>
                <w:i/>
                <w:sz w:val="20"/>
                <w:szCs w:val="20"/>
                <w:lang w:val="ru-RU"/>
              </w:rPr>
              <w:t>Покупатель</w:t>
            </w:r>
          </w:p>
          <w:p w:rsidR="002A15CC" w:rsidRPr="008B3C51" w:rsidRDefault="002A15CC" w:rsidP="002C01C6">
            <w:pPr>
              <w:pStyle w:val="Compact"/>
              <w:rPr>
                <w:rFonts w:ascii="Times New Roman" w:hAnsi="Times New Roman"/>
                <w:i/>
                <w:sz w:val="20"/>
                <w:szCs w:val="20"/>
                <w:highlight w:val="yellow"/>
                <w:lang w:val="ru-RU"/>
              </w:rPr>
            </w:pPr>
            <w:r w:rsidRPr="008B3C51">
              <w:rPr>
                <w:rFonts w:ascii="Times New Roman" w:hAnsi="Times New Roman"/>
                <w:i/>
                <w:sz w:val="20"/>
                <w:szCs w:val="20"/>
                <w:highlight w:val="yellow"/>
                <w:lang w:val="ru-RU"/>
              </w:rPr>
              <w:t>______________________ «__________»</w:t>
            </w:r>
          </w:p>
          <w:p w:rsidR="002A15CC" w:rsidRPr="008B3C51" w:rsidRDefault="002A15CC" w:rsidP="002C01C6">
            <w:pPr>
              <w:pStyle w:val="Compact"/>
              <w:rPr>
                <w:rFonts w:ascii="Times New Roman" w:hAnsi="Times New Roman"/>
                <w:i/>
                <w:sz w:val="20"/>
                <w:szCs w:val="20"/>
                <w:highlight w:val="yellow"/>
                <w:lang w:val="ru-RU"/>
              </w:rPr>
            </w:pPr>
          </w:p>
          <w:p w:rsidR="002A15CC" w:rsidRPr="008B3C51" w:rsidRDefault="002A15CC" w:rsidP="002C01C6">
            <w:pPr>
              <w:pStyle w:val="Compact"/>
              <w:rPr>
                <w:rFonts w:ascii="Times New Roman" w:hAnsi="Times New Roman"/>
                <w:i/>
                <w:sz w:val="20"/>
                <w:szCs w:val="20"/>
                <w:highlight w:val="yellow"/>
                <w:lang w:val="ru-RU"/>
              </w:rPr>
            </w:pPr>
          </w:p>
          <w:p w:rsidR="002A15CC" w:rsidRPr="008B3C51" w:rsidRDefault="002A15CC" w:rsidP="002C01C6">
            <w:pPr>
              <w:pStyle w:val="Compact"/>
              <w:rPr>
                <w:rFonts w:ascii="Times New Roman" w:hAnsi="Times New Roman"/>
                <w:i/>
                <w:sz w:val="20"/>
                <w:szCs w:val="20"/>
                <w:highlight w:val="yellow"/>
                <w:lang w:val="ru-RU"/>
              </w:rPr>
            </w:pPr>
          </w:p>
          <w:p w:rsidR="002A15CC" w:rsidRPr="00D739D7" w:rsidRDefault="002A15CC" w:rsidP="002C01C6">
            <w:pPr>
              <w:pStyle w:val="Compact"/>
              <w:rPr>
                <w:rFonts w:ascii="Times New Roman" w:hAnsi="Times New Roman"/>
                <w:i/>
                <w:sz w:val="20"/>
                <w:szCs w:val="20"/>
                <w:lang w:val="ru-RU"/>
              </w:rPr>
            </w:pPr>
            <w:r w:rsidRPr="008B3C51">
              <w:rPr>
                <w:rFonts w:ascii="Times New Roman" w:hAnsi="Times New Roman"/>
                <w:i/>
                <w:sz w:val="20"/>
                <w:szCs w:val="20"/>
                <w:highlight w:val="yellow"/>
                <w:lang w:val="ru-RU"/>
              </w:rPr>
              <w:t>___________________</w:t>
            </w:r>
            <w:r w:rsidRPr="00D739D7">
              <w:rPr>
                <w:rFonts w:ascii="Times New Roman" w:hAnsi="Times New Roman"/>
                <w:i/>
                <w:sz w:val="20"/>
                <w:szCs w:val="20"/>
                <w:lang w:val="ru-RU"/>
              </w:rPr>
              <w:t xml:space="preserve"> </w:t>
            </w:r>
          </w:p>
          <w:p w:rsidR="002A15CC" w:rsidRPr="00D739D7" w:rsidRDefault="002A15CC" w:rsidP="002C01C6">
            <w:pPr>
              <w:pStyle w:val="Compact"/>
              <w:rPr>
                <w:rFonts w:ascii="Times New Roman" w:hAnsi="Times New Roman"/>
                <w:i/>
                <w:sz w:val="20"/>
                <w:szCs w:val="20"/>
                <w:lang w:val="ru-RU"/>
              </w:rPr>
            </w:pPr>
          </w:p>
          <w:p w:rsidR="002A15CC" w:rsidRPr="00D739D7" w:rsidRDefault="002A15CC" w:rsidP="002C01C6">
            <w:pPr>
              <w:pStyle w:val="Compact"/>
              <w:rPr>
                <w:rFonts w:ascii="Times New Roman" w:hAnsi="Times New Roman"/>
                <w:i/>
                <w:sz w:val="20"/>
                <w:szCs w:val="20"/>
                <w:lang w:val="ru-RU"/>
              </w:rPr>
            </w:pPr>
            <w:r w:rsidRPr="00D739D7">
              <w:rPr>
                <w:rFonts w:ascii="Times New Roman" w:hAnsi="Times New Roman"/>
                <w:i/>
                <w:sz w:val="20"/>
                <w:szCs w:val="20"/>
                <w:lang w:val="ru-RU"/>
              </w:rPr>
              <w:t>М.П.</w:t>
            </w:r>
          </w:p>
        </w:tc>
      </w:tr>
    </w:tbl>
    <w:p w:rsidR="002A15CC" w:rsidRPr="00D739D7" w:rsidRDefault="002A15CC" w:rsidP="002A15CC">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left" w:pos="-1760"/>
        </w:tabs>
        <w:jc w:val="center"/>
        <w:rPr>
          <w:rFonts w:ascii="Times New Roman" w:hAnsi="Times New Roman" w:cs="Times New Roman"/>
          <w:b/>
          <w:bCs/>
        </w:rPr>
      </w:pPr>
    </w:p>
    <w:p w:rsidR="007008F1" w:rsidRDefault="007008F1"/>
    <w:sectPr w:rsidR="007008F1" w:rsidSect="008C652B">
      <w:headerReference w:type="default" r:id="rId8"/>
      <w:footerReference w:type="default" r:id="rId9"/>
      <w:pgSz w:w="11906" w:h="16838"/>
      <w:pgMar w:top="1440" w:right="1080" w:bottom="1440" w:left="1080" w:header="426" w:footer="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31CD" w:rsidRDefault="002731CD">
      <w:pPr>
        <w:spacing w:after="0" w:line="240" w:lineRule="auto"/>
      </w:pPr>
      <w:r>
        <w:separator/>
      </w:r>
    </w:p>
  </w:endnote>
  <w:endnote w:type="continuationSeparator" w:id="0">
    <w:p w:rsidR="002731CD" w:rsidRDefault="002731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altName w:val="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01C6" w:rsidRDefault="007A5161" w:rsidP="002C01C6">
    <w:pPr>
      <w:pStyle w:val="a5"/>
      <w:rPr>
        <w:rFonts w:ascii="Times New Roman" w:hAnsi="Times New Roman"/>
        <w:sz w:val="18"/>
      </w:rPr>
    </w:pPr>
    <w:r>
      <w:rPr>
        <w:rFonts w:ascii="Times New Roman" w:hAnsi="Times New Roman"/>
        <w:sz w:val="18"/>
      </w:rPr>
      <w:t>Поставщик</w:t>
    </w:r>
    <w:r w:rsidR="00D239B8">
      <w:rPr>
        <w:rFonts w:ascii="Times New Roman" w:hAnsi="Times New Roman"/>
        <w:sz w:val="18"/>
      </w:rPr>
      <w:t>:</w:t>
    </w:r>
    <w:r w:rsidR="00D239B8">
      <w:rPr>
        <w:rFonts w:ascii="Times New Roman" w:hAnsi="Times New Roman"/>
        <w:sz w:val="18"/>
      </w:rPr>
      <w:tab/>
      <w:t>Покупатель:</w:t>
    </w:r>
  </w:p>
  <w:p w:rsidR="002C01C6" w:rsidRDefault="00D239B8" w:rsidP="002C01C6">
    <w:pPr>
      <w:pStyle w:val="a5"/>
      <w:rPr>
        <w:rFonts w:ascii="Times New Roman" w:hAnsi="Times New Roman"/>
        <w:sz w:val="18"/>
      </w:rPr>
    </w:pPr>
    <w:r>
      <w:rPr>
        <w:rFonts w:ascii="Times New Roman" w:hAnsi="Times New Roman"/>
        <w:sz w:val="18"/>
      </w:rPr>
      <w:t>____________________________                                      _________________________________</w:t>
    </w:r>
  </w:p>
  <w:p w:rsidR="002C01C6" w:rsidRPr="001A3B6F" w:rsidRDefault="00D239B8" w:rsidP="002C01C6">
    <w:pPr>
      <w:pStyle w:val="a5"/>
      <w:jc w:val="right"/>
      <w:rPr>
        <w:rFonts w:ascii="Times New Roman" w:hAnsi="Times New Roman"/>
        <w:sz w:val="18"/>
      </w:rPr>
    </w:pPr>
    <w:r w:rsidRPr="001A3B6F">
      <w:rPr>
        <w:rFonts w:ascii="Times New Roman" w:hAnsi="Times New Roman"/>
        <w:sz w:val="18"/>
      </w:rPr>
      <w:t xml:space="preserve">Страница </w:t>
    </w:r>
    <w:r w:rsidR="008C78E7" w:rsidRPr="001A3B6F">
      <w:rPr>
        <w:rFonts w:ascii="Times New Roman" w:hAnsi="Times New Roman"/>
        <w:b/>
        <w:sz w:val="18"/>
        <w:szCs w:val="24"/>
      </w:rPr>
      <w:fldChar w:fldCharType="begin"/>
    </w:r>
    <w:r w:rsidRPr="001A3B6F">
      <w:rPr>
        <w:rFonts w:ascii="Times New Roman" w:hAnsi="Times New Roman"/>
        <w:b/>
        <w:sz w:val="18"/>
      </w:rPr>
      <w:instrText>PAGE</w:instrText>
    </w:r>
    <w:r w:rsidR="008C78E7" w:rsidRPr="001A3B6F">
      <w:rPr>
        <w:rFonts w:ascii="Times New Roman" w:hAnsi="Times New Roman"/>
        <w:b/>
        <w:sz w:val="18"/>
        <w:szCs w:val="24"/>
      </w:rPr>
      <w:fldChar w:fldCharType="separate"/>
    </w:r>
    <w:r w:rsidR="001B67D8">
      <w:rPr>
        <w:rFonts w:ascii="Times New Roman" w:hAnsi="Times New Roman"/>
        <w:b/>
        <w:noProof/>
        <w:sz w:val="18"/>
      </w:rPr>
      <w:t>2</w:t>
    </w:r>
    <w:r w:rsidR="008C78E7" w:rsidRPr="001A3B6F">
      <w:rPr>
        <w:rFonts w:ascii="Times New Roman" w:hAnsi="Times New Roman"/>
        <w:b/>
        <w:sz w:val="18"/>
        <w:szCs w:val="24"/>
      </w:rPr>
      <w:fldChar w:fldCharType="end"/>
    </w:r>
    <w:r w:rsidRPr="001A3B6F">
      <w:rPr>
        <w:rFonts w:ascii="Times New Roman" w:hAnsi="Times New Roman"/>
        <w:sz w:val="18"/>
      </w:rPr>
      <w:t xml:space="preserve"> из </w:t>
    </w:r>
    <w:r w:rsidR="008C78E7" w:rsidRPr="001A3B6F">
      <w:rPr>
        <w:rFonts w:ascii="Times New Roman" w:hAnsi="Times New Roman"/>
        <w:b/>
        <w:sz w:val="18"/>
        <w:szCs w:val="24"/>
      </w:rPr>
      <w:fldChar w:fldCharType="begin"/>
    </w:r>
    <w:r w:rsidRPr="001A3B6F">
      <w:rPr>
        <w:rFonts w:ascii="Times New Roman" w:hAnsi="Times New Roman"/>
        <w:b/>
        <w:sz w:val="18"/>
      </w:rPr>
      <w:instrText>NUMPAGES</w:instrText>
    </w:r>
    <w:r w:rsidR="008C78E7" w:rsidRPr="001A3B6F">
      <w:rPr>
        <w:rFonts w:ascii="Times New Roman" w:hAnsi="Times New Roman"/>
        <w:b/>
        <w:sz w:val="18"/>
        <w:szCs w:val="24"/>
      </w:rPr>
      <w:fldChar w:fldCharType="separate"/>
    </w:r>
    <w:r w:rsidR="001B67D8">
      <w:rPr>
        <w:rFonts w:ascii="Times New Roman" w:hAnsi="Times New Roman"/>
        <w:b/>
        <w:noProof/>
        <w:sz w:val="18"/>
      </w:rPr>
      <w:t>9</w:t>
    </w:r>
    <w:r w:rsidR="008C78E7" w:rsidRPr="001A3B6F">
      <w:rPr>
        <w:rFonts w:ascii="Times New Roman" w:hAnsi="Times New Roman"/>
        <w:b/>
        <w:sz w:val="18"/>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31CD" w:rsidRDefault="002731CD">
      <w:pPr>
        <w:spacing w:after="0" w:line="240" w:lineRule="auto"/>
      </w:pPr>
      <w:r>
        <w:separator/>
      </w:r>
    </w:p>
  </w:footnote>
  <w:footnote w:type="continuationSeparator" w:id="0">
    <w:p w:rsidR="002731CD" w:rsidRDefault="002731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652B" w:rsidRDefault="008C652B">
    <w:pPr>
      <w:pStyle w:val="af2"/>
    </w:pPr>
    <w:r>
      <w:t>Редакция от 11 ноября 2022 для ООО ПК Ажурсталь</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C3EF1"/>
    <w:multiLevelType w:val="multilevel"/>
    <w:tmpl w:val="D9C87720"/>
    <w:lvl w:ilvl="0">
      <w:start w:val="3"/>
      <w:numFmt w:val="decimal"/>
      <w:lvlText w:val="%1."/>
      <w:lvlJc w:val="left"/>
      <w:pPr>
        <w:ind w:left="360" w:hanging="360"/>
      </w:pPr>
      <w:rPr>
        <w:rFonts w:hint="default"/>
      </w:rPr>
    </w:lvl>
    <w:lvl w:ilvl="1">
      <w:start w:val="5"/>
      <w:numFmt w:val="decimal"/>
      <w:lvlText w:val="%1.%2."/>
      <w:lvlJc w:val="left"/>
      <w:pPr>
        <w:ind w:left="294" w:hanging="360"/>
      </w:pPr>
      <w:rPr>
        <w:rFonts w:hint="default"/>
      </w:rPr>
    </w:lvl>
    <w:lvl w:ilvl="2">
      <w:start w:val="1"/>
      <w:numFmt w:val="decimal"/>
      <w:lvlText w:val="%1.%2.%3."/>
      <w:lvlJc w:val="left"/>
      <w:pPr>
        <w:ind w:left="588" w:hanging="720"/>
      </w:pPr>
      <w:rPr>
        <w:rFonts w:hint="default"/>
      </w:rPr>
    </w:lvl>
    <w:lvl w:ilvl="3">
      <w:start w:val="1"/>
      <w:numFmt w:val="decimal"/>
      <w:lvlText w:val="%1.%2.%3.%4."/>
      <w:lvlJc w:val="left"/>
      <w:pPr>
        <w:ind w:left="522" w:hanging="720"/>
      </w:pPr>
      <w:rPr>
        <w:rFonts w:hint="default"/>
      </w:rPr>
    </w:lvl>
    <w:lvl w:ilvl="4">
      <w:start w:val="1"/>
      <w:numFmt w:val="decimal"/>
      <w:lvlText w:val="%1.%2.%3.%4.%5."/>
      <w:lvlJc w:val="left"/>
      <w:pPr>
        <w:ind w:left="816" w:hanging="1080"/>
      </w:pPr>
      <w:rPr>
        <w:rFonts w:hint="default"/>
      </w:rPr>
    </w:lvl>
    <w:lvl w:ilvl="5">
      <w:start w:val="1"/>
      <w:numFmt w:val="decimal"/>
      <w:lvlText w:val="%1.%2.%3.%4.%5.%6."/>
      <w:lvlJc w:val="left"/>
      <w:pPr>
        <w:ind w:left="750" w:hanging="1080"/>
      </w:pPr>
      <w:rPr>
        <w:rFonts w:hint="default"/>
      </w:rPr>
    </w:lvl>
    <w:lvl w:ilvl="6">
      <w:start w:val="1"/>
      <w:numFmt w:val="decimal"/>
      <w:lvlText w:val="%1.%2.%3.%4.%5.%6.%7."/>
      <w:lvlJc w:val="left"/>
      <w:pPr>
        <w:ind w:left="1044" w:hanging="1440"/>
      </w:pPr>
      <w:rPr>
        <w:rFonts w:hint="default"/>
      </w:rPr>
    </w:lvl>
    <w:lvl w:ilvl="7">
      <w:start w:val="1"/>
      <w:numFmt w:val="decimal"/>
      <w:lvlText w:val="%1.%2.%3.%4.%5.%6.%7.%8."/>
      <w:lvlJc w:val="left"/>
      <w:pPr>
        <w:ind w:left="978" w:hanging="1440"/>
      </w:pPr>
      <w:rPr>
        <w:rFonts w:hint="default"/>
      </w:rPr>
    </w:lvl>
    <w:lvl w:ilvl="8">
      <w:start w:val="1"/>
      <w:numFmt w:val="decimal"/>
      <w:lvlText w:val="%1.%2.%3.%4.%5.%6.%7.%8.%9."/>
      <w:lvlJc w:val="left"/>
      <w:pPr>
        <w:ind w:left="1272" w:hanging="1800"/>
      </w:pPr>
      <w:rPr>
        <w:rFonts w:hint="default"/>
      </w:rPr>
    </w:lvl>
  </w:abstractNum>
  <w:abstractNum w:abstractNumId="1" w15:restartNumberingAfterBreak="0">
    <w:nsid w:val="30E62744"/>
    <w:multiLevelType w:val="multilevel"/>
    <w:tmpl w:val="2FC620BE"/>
    <w:lvl w:ilvl="0">
      <w:start w:val="1"/>
      <w:numFmt w:val="decimal"/>
      <w:lvlText w:val="%1."/>
      <w:lvlJc w:val="left"/>
      <w:pPr>
        <w:ind w:left="-66" w:hanging="360"/>
      </w:pPr>
      <w:rPr>
        <w:rFonts w:hint="default"/>
      </w:rPr>
    </w:lvl>
    <w:lvl w:ilvl="1">
      <w:start w:val="1"/>
      <w:numFmt w:val="decimal"/>
      <w:isLgl/>
      <w:lvlText w:val="%1.%2."/>
      <w:lvlJc w:val="left"/>
      <w:pPr>
        <w:ind w:left="5580" w:hanging="1185"/>
      </w:pPr>
      <w:rPr>
        <w:rFonts w:hint="default"/>
      </w:rPr>
    </w:lvl>
    <w:lvl w:ilvl="2">
      <w:start w:val="1"/>
      <w:numFmt w:val="decimal"/>
      <w:isLgl/>
      <w:lvlText w:val="%1.%2.%3."/>
      <w:lvlJc w:val="left"/>
      <w:pPr>
        <w:ind w:left="3029" w:hanging="1185"/>
      </w:pPr>
      <w:rPr>
        <w:rFonts w:hint="default"/>
      </w:rPr>
    </w:lvl>
    <w:lvl w:ilvl="3">
      <w:start w:val="1"/>
      <w:numFmt w:val="decimal"/>
      <w:isLgl/>
      <w:lvlText w:val="%1.%2.%3.%4."/>
      <w:lvlJc w:val="left"/>
      <w:pPr>
        <w:ind w:left="4164" w:hanging="1185"/>
      </w:pPr>
      <w:rPr>
        <w:rFonts w:hint="default"/>
      </w:rPr>
    </w:lvl>
    <w:lvl w:ilvl="4">
      <w:start w:val="1"/>
      <w:numFmt w:val="decimal"/>
      <w:isLgl/>
      <w:lvlText w:val="%1.%2.%3.%4.%5."/>
      <w:lvlJc w:val="left"/>
      <w:pPr>
        <w:ind w:left="5299" w:hanging="1185"/>
      </w:pPr>
      <w:rPr>
        <w:rFonts w:hint="default"/>
      </w:rPr>
    </w:lvl>
    <w:lvl w:ilvl="5">
      <w:start w:val="1"/>
      <w:numFmt w:val="decimal"/>
      <w:isLgl/>
      <w:lvlText w:val="%1.%2.%3.%4.%5.%6."/>
      <w:lvlJc w:val="left"/>
      <w:pPr>
        <w:ind w:left="6434" w:hanging="1185"/>
      </w:pPr>
      <w:rPr>
        <w:rFonts w:hint="default"/>
      </w:rPr>
    </w:lvl>
    <w:lvl w:ilvl="6">
      <w:start w:val="1"/>
      <w:numFmt w:val="decimal"/>
      <w:isLgl/>
      <w:lvlText w:val="%1.%2.%3.%4.%5.%6.%7."/>
      <w:lvlJc w:val="left"/>
      <w:pPr>
        <w:ind w:left="7824" w:hanging="1440"/>
      </w:pPr>
      <w:rPr>
        <w:rFonts w:hint="default"/>
      </w:rPr>
    </w:lvl>
    <w:lvl w:ilvl="7">
      <w:start w:val="1"/>
      <w:numFmt w:val="decimal"/>
      <w:isLgl/>
      <w:lvlText w:val="%1.%2.%3.%4.%5.%6.%7.%8."/>
      <w:lvlJc w:val="left"/>
      <w:pPr>
        <w:ind w:left="8959" w:hanging="1440"/>
      </w:pPr>
      <w:rPr>
        <w:rFonts w:hint="default"/>
      </w:rPr>
    </w:lvl>
    <w:lvl w:ilvl="8">
      <w:start w:val="1"/>
      <w:numFmt w:val="decimal"/>
      <w:isLgl/>
      <w:lvlText w:val="%1.%2.%3.%4.%5.%6.%7.%8.%9."/>
      <w:lvlJc w:val="left"/>
      <w:pPr>
        <w:ind w:left="10454" w:hanging="1800"/>
      </w:pPr>
      <w:rPr>
        <w:rFonts w:hint="default"/>
      </w:rPr>
    </w:lvl>
  </w:abstractNum>
  <w:abstractNum w:abstractNumId="2" w15:restartNumberingAfterBreak="0">
    <w:nsid w:val="3A214971"/>
    <w:multiLevelType w:val="hybridMultilevel"/>
    <w:tmpl w:val="6FA0B168"/>
    <w:lvl w:ilvl="0" w:tplc="4D24E3B2">
      <w:start w:val="1"/>
      <w:numFmt w:val="decimal"/>
      <w:lvlText w:val="%1."/>
      <w:lvlJc w:val="left"/>
      <w:pPr>
        <w:ind w:left="107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BD2619D"/>
    <w:multiLevelType w:val="multilevel"/>
    <w:tmpl w:val="D9C87720"/>
    <w:lvl w:ilvl="0">
      <w:start w:val="3"/>
      <w:numFmt w:val="decimal"/>
      <w:lvlText w:val="%1."/>
      <w:lvlJc w:val="left"/>
      <w:pPr>
        <w:ind w:left="360" w:hanging="360"/>
      </w:pPr>
      <w:rPr>
        <w:rFonts w:hint="default"/>
      </w:rPr>
    </w:lvl>
    <w:lvl w:ilvl="1">
      <w:start w:val="5"/>
      <w:numFmt w:val="decimal"/>
      <w:lvlText w:val="%1.%2."/>
      <w:lvlJc w:val="left"/>
      <w:pPr>
        <w:ind w:left="294" w:hanging="360"/>
      </w:pPr>
      <w:rPr>
        <w:rFonts w:hint="default"/>
      </w:rPr>
    </w:lvl>
    <w:lvl w:ilvl="2">
      <w:start w:val="1"/>
      <w:numFmt w:val="decimal"/>
      <w:lvlText w:val="%1.%2.%3."/>
      <w:lvlJc w:val="left"/>
      <w:pPr>
        <w:ind w:left="588" w:hanging="720"/>
      </w:pPr>
      <w:rPr>
        <w:rFonts w:hint="default"/>
      </w:rPr>
    </w:lvl>
    <w:lvl w:ilvl="3">
      <w:start w:val="1"/>
      <w:numFmt w:val="decimal"/>
      <w:lvlText w:val="%1.%2.%3.%4."/>
      <w:lvlJc w:val="left"/>
      <w:pPr>
        <w:ind w:left="522" w:hanging="720"/>
      </w:pPr>
      <w:rPr>
        <w:rFonts w:hint="default"/>
      </w:rPr>
    </w:lvl>
    <w:lvl w:ilvl="4">
      <w:start w:val="1"/>
      <w:numFmt w:val="decimal"/>
      <w:lvlText w:val="%1.%2.%3.%4.%5."/>
      <w:lvlJc w:val="left"/>
      <w:pPr>
        <w:ind w:left="816" w:hanging="1080"/>
      </w:pPr>
      <w:rPr>
        <w:rFonts w:hint="default"/>
      </w:rPr>
    </w:lvl>
    <w:lvl w:ilvl="5">
      <w:start w:val="1"/>
      <w:numFmt w:val="decimal"/>
      <w:lvlText w:val="%1.%2.%3.%4.%5.%6."/>
      <w:lvlJc w:val="left"/>
      <w:pPr>
        <w:ind w:left="750" w:hanging="1080"/>
      </w:pPr>
      <w:rPr>
        <w:rFonts w:hint="default"/>
      </w:rPr>
    </w:lvl>
    <w:lvl w:ilvl="6">
      <w:start w:val="1"/>
      <w:numFmt w:val="decimal"/>
      <w:lvlText w:val="%1.%2.%3.%4.%5.%6.%7."/>
      <w:lvlJc w:val="left"/>
      <w:pPr>
        <w:ind w:left="1044" w:hanging="1440"/>
      </w:pPr>
      <w:rPr>
        <w:rFonts w:hint="default"/>
      </w:rPr>
    </w:lvl>
    <w:lvl w:ilvl="7">
      <w:start w:val="1"/>
      <w:numFmt w:val="decimal"/>
      <w:lvlText w:val="%1.%2.%3.%4.%5.%6.%7.%8."/>
      <w:lvlJc w:val="left"/>
      <w:pPr>
        <w:ind w:left="978" w:hanging="1440"/>
      </w:pPr>
      <w:rPr>
        <w:rFonts w:hint="default"/>
      </w:rPr>
    </w:lvl>
    <w:lvl w:ilvl="8">
      <w:start w:val="1"/>
      <w:numFmt w:val="decimal"/>
      <w:lvlText w:val="%1.%2.%3.%4.%5.%6.%7.%8.%9."/>
      <w:lvlJc w:val="left"/>
      <w:pPr>
        <w:ind w:left="1272" w:hanging="1800"/>
      </w:pPr>
      <w:rPr>
        <w:rFonts w:hint="default"/>
      </w:rPr>
    </w:lvl>
  </w:abstractNum>
  <w:abstractNum w:abstractNumId="4" w15:restartNumberingAfterBreak="0">
    <w:nsid w:val="7C867F8D"/>
    <w:multiLevelType w:val="hybridMultilevel"/>
    <w:tmpl w:val="685E5D3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ocumentProtection w:edit="readOnly" w:enforcement="1" w:cryptProviderType="rsaAES" w:cryptAlgorithmClass="hash" w:cryptAlgorithmType="typeAny" w:cryptAlgorithmSid="14" w:cryptSpinCount="100000" w:hash="WdJNGaNDaeFqsKgo/FKIiB/Q4Nk2t0KL6HhnXaRW3/qGaOo3f7YmvaMe32J8UgqvGq5CS6LepNpZW4jZglEWlw==" w:salt="PKWx7DhIWRBDZg7UWwDPig=="/>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5CC"/>
    <w:rsid w:val="00012D70"/>
    <w:rsid w:val="00095C08"/>
    <w:rsid w:val="00127098"/>
    <w:rsid w:val="00171776"/>
    <w:rsid w:val="001B1BF5"/>
    <w:rsid w:val="001B67D8"/>
    <w:rsid w:val="001B7E4E"/>
    <w:rsid w:val="00202064"/>
    <w:rsid w:val="00203B60"/>
    <w:rsid w:val="00221189"/>
    <w:rsid w:val="002731CD"/>
    <w:rsid w:val="002954A7"/>
    <w:rsid w:val="002A15CC"/>
    <w:rsid w:val="002C01C6"/>
    <w:rsid w:val="002D7993"/>
    <w:rsid w:val="00305821"/>
    <w:rsid w:val="004A4E18"/>
    <w:rsid w:val="004F0D43"/>
    <w:rsid w:val="005A4F13"/>
    <w:rsid w:val="005B3B8C"/>
    <w:rsid w:val="005F70A5"/>
    <w:rsid w:val="00625F51"/>
    <w:rsid w:val="00633F11"/>
    <w:rsid w:val="006636C7"/>
    <w:rsid w:val="00695904"/>
    <w:rsid w:val="006B5D5B"/>
    <w:rsid w:val="006D2833"/>
    <w:rsid w:val="006E677B"/>
    <w:rsid w:val="007008F1"/>
    <w:rsid w:val="007A5161"/>
    <w:rsid w:val="008145AF"/>
    <w:rsid w:val="00853F29"/>
    <w:rsid w:val="0088325F"/>
    <w:rsid w:val="0088390B"/>
    <w:rsid w:val="008B3C51"/>
    <w:rsid w:val="008C652B"/>
    <w:rsid w:val="008C78E7"/>
    <w:rsid w:val="008E2FFD"/>
    <w:rsid w:val="008F1A51"/>
    <w:rsid w:val="009971D2"/>
    <w:rsid w:val="009B4C5F"/>
    <w:rsid w:val="009C2C6B"/>
    <w:rsid w:val="009C4A75"/>
    <w:rsid w:val="009E3F45"/>
    <w:rsid w:val="00A51569"/>
    <w:rsid w:val="00A662F3"/>
    <w:rsid w:val="00B05850"/>
    <w:rsid w:val="00B4600F"/>
    <w:rsid w:val="00C47B71"/>
    <w:rsid w:val="00D239B8"/>
    <w:rsid w:val="00D92EEE"/>
    <w:rsid w:val="00E04B4F"/>
    <w:rsid w:val="00E0635B"/>
    <w:rsid w:val="00E118C9"/>
    <w:rsid w:val="00E211F0"/>
    <w:rsid w:val="00E21442"/>
    <w:rsid w:val="00E33A52"/>
    <w:rsid w:val="00E441C2"/>
    <w:rsid w:val="00E947F9"/>
    <w:rsid w:val="00EB5E7F"/>
    <w:rsid w:val="00F04C14"/>
    <w:rsid w:val="00F0531F"/>
    <w:rsid w:val="00FB0B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9D7A3ECE-DDB8-4429-970B-D23FEF825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15C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екстовый"/>
    <w:rsid w:val="002A15CC"/>
    <w:pPr>
      <w:widowControl w:val="0"/>
      <w:spacing w:after="0" w:line="240" w:lineRule="auto"/>
      <w:jc w:val="both"/>
    </w:pPr>
    <w:rPr>
      <w:rFonts w:ascii="Arial" w:eastAsia="Times New Roman" w:hAnsi="Arial" w:cs="Times New Roman"/>
      <w:sz w:val="20"/>
      <w:szCs w:val="20"/>
      <w:lang w:eastAsia="ru-RU"/>
    </w:rPr>
  </w:style>
  <w:style w:type="paragraph" w:customStyle="1" w:styleId="a4">
    <w:name w:val="курсив в таблице"/>
    <w:basedOn w:val="a3"/>
    <w:rsid w:val="002A15CC"/>
    <w:pPr>
      <w:jc w:val="center"/>
    </w:pPr>
    <w:rPr>
      <w:i/>
      <w:sz w:val="12"/>
    </w:rPr>
  </w:style>
  <w:style w:type="paragraph" w:styleId="a5">
    <w:name w:val="footer"/>
    <w:basedOn w:val="a"/>
    <w:link w:val="a6"/>
    <w:uiPriority w:val="99"/>
    <w:unhideWhenUsed/>
    <w:rsid w:val="002A15CC"/>
    <w:pPr>
      <w:tabs>
        <w:tab w:val="center" w:pos="4677"/>
        <w:tab w:val="right" w:pos="9355"/>
      </w:tabs>
    </w:pPr>
  </w:style>
  <w:style w:type="character" w:customStyle="1" w:styleId="a6">
    <w:name w:val="Нижний колонтитул Знак"/>
    <w:basedOn w:val="a0"/>
    <w:link w:val="a5"/>
    <w:uiPriority w:val="99"/>
    <w:rsid w:val="002A15CC"/>
    <w:rPr>
      <w:rFonts w:ascii="Calibri" w:eastAsia="Calibri" w:hAnsi="Calibri" w:cs="Times New Roman"/>
    </w:rPr>
  </w:style>
  <w:style w:type="paragraph" w:styleId="a7">
    <w:name w:val="No Spacing"/>
    <w:link w:val="a8"/>
    <w:uiPriority w:val="1"/>
    <w:qFormat/>
    <w:rsid w:val="002A15CC"/>
    <w:pPr>
      <w:spacing w:after="0" w:line="240" w:lineRule="auto"/>
    </w:pPr>
    <w:rPr>
      <w:rFonts w:ascii="Calibri" w:eastAsia="Calibri" w:hAnsi="Calibri" w:cs="Times New Roman"/>
    </w:rPr>
  </w:style>
  <w:style w:type="paragraph" w:styleId="HTML">
    <w:name w:val="HTML Preformatted"/>
    <w:basedOn w:val="a"/>
    <w:link w:val="HTML0"/>
    <w:rsid w:val="002A1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2A15CC"/>
    <w:rPr>
      <w:rFonts w:ascii="Courier New" w:eastAsia="Times New Roman" w:hAnsi="Courier New" w:cs="Courier New"/>
      <w:sz w:val="20"/>
      <w:szCs w:val="20"/>
      <w:lang w:eastAsia="ru-RU"/>
    </w:rPr>
  </w:style>
  <w:style w:type="paragraph" w:customStyle="1" w:styleId="FirstParagraph">
    <w:name w:val="First Paragraph"/>
    <w:basedOn w:val="a9"/>
    <w:next w:val="a9"/>
    <w:qFormat/>
    <w:rsid w:val="002A15CC"/>
    <w:pPr>
      <w:spacing w:before="180" w:after="180" w:line="240" w:lineRule="auto"/>
    </w:pPr>
    <w:rPr>
      <w:sz w:val="24"/>
      <w:szCs w:val="24"/>
      <w:lang w:val="en-US"/>
    </w:rPr>
  </w:style>
  <w:style w:type="paragraph" w:customStyle="1" w:styleId="Compact">
    <w:name w:val="Compact"/>
    <w:basedOn w:val="a9"/>
    <w:qFormat/>
    <w:rsid w:val="002A15CC"/>
    <w:pPr>
      <w:spacing w:before="36" w:after="36" w:line="240" w:lineRule="auto"/>
    </w:pPr>
    <w:rPr>
      <w:sz w:val="24"/>
      <w:szCs w:val="24"/>
      <w:lang w:val="en-US"/>
    </w:rPr>
  </w:style>
  <w:style w:type="paragraph" w:styleId="a9">
    <w:name w:val="Body Text"/>
    <w:basedOn w:val="a"/>
    <w:link w:val="aa"/>
    <w:uiPriority w:val="99"/>
    <w:semiHidden/>
    <w:unhideWhenUsed/>
    <w:rsid w:val="002A15CC"/>
    <w:pPr>
      <w:spacing w:after="120"/>
    </w:pPr>
  </w:style>
  <w:style w:type="character" w:customStyle="1" w:styleId="aa">
    <w:name w:val="Основной текст Знак"/>
    <w:basedOn w:val="a0"/>
    <w:link w:val="a9"/>
    <w:uiPriority w:val="99"/>
    <w:semiHidden/>
    <w:rsid w:val="002A15CC"/>
    <w:rPr>
      <w:rFonts w:ascii="Calibri" w:eastAsia="Calibri" w:hAnsi="Calibri" w:cs="Times New Roman"/>
    </w:rPr>
  </w:style>
  <w:style w:type="character" w:styleId="ab">
    <w:name w:val="annotation reference"/>
    <w:basedOn w:val="a0"/>
    <w:uiPriority w:val="99"/>
    <w:semiHidden/>
    <w:unhideWhenUsed/>
    <w:rsid w:val="00203B60"/>
    <w:rPr>
      <w:sz w:val="16"/>
      <w:szCs w:val="16"/>
    </w:rPr>
  </w:style>
  <w:style w:type="paragraph" w:styleId="ac">
    <w:name w:val="annotation text"/>
    <w:basedOn w:val="a"/>
    <w:link w:val="ad"/>
    <w:uiPriority w:val="99"/>
    <w:semiHidden/>
    <w:unhideWhenUsed/>
    <w:rsid w:val="00203B60"/>
    <w:pPr>
      <w:spacing w:line="240" w:lineRule="auto"/>
    </w:pPr>
    <w:rPr>
      <w:sz w:val="20"/>
      <w:szCs w:val="20"/>
    </w:rPr>
  </w:style>
  <w:style w:type="character" w:customStyle="1" w:styleId="ad">
    <w:name w:val="Текст примечания Знак"/>
    <w:basedOn w:val="a0"/>
    <w:link w:val="ac"/>
    <w:uiPriority w:val="99"/>
    <w:semiHidden/>
    <w:rsid w:val="00203B60"/>
    <w:rPr>
      <w:rFonts w:ascii="Calibri" w:eastAsia="Calibri" w:hAnsi="Calibri" w:cs="Times New Roman"/>
      <w:sz w:val="20"/>
      <w:szCs w:val="20"/>
    </w:rPr>
  </w:style>
  <w:style w:type="paragraph" w:styleId="ae">
    <w:name w:val="annotation subject"/>
    <w:basedOn w:val="ac"/>
    <w:next w:val="ac"/>
    <w:link w:val="af"/>
    <w:uiPriority w:val="99"/>
    <w:semiHidden/>
    <w:unhideWhenUsed/>
    <w:rsid w:val="00203B60"/>
    <w:rPr>
      <w:b/>
      <w:bCs/>
    </w:rPr>
  </w:style>
  <w:style w:type="character" w:customStyle="1" w:styleId="af">
    <w:name w:val="Тема примечания Знак"/>
    <w:basedOn w:val="ad"/>
    <w:link w:val="ae"/>
    <w:uiPriority w:val="99"/>
    <w:semiHidden/>
    <w:rsid w:val="00203B60"/>
    <w:rPr>
      <w:rFonts w:ascii="Calibri" w:eastAsia="Calibri" w:hAnsi="Calibri" w:cs="Times New Roman"/>
      <w:b/>
      <w:bCs/>
      <w:sz w:val="20"/>
      <w:szCs w:val="20"/>
    </w:rPr>
  </w:style>
  <w:style w:type="paragraph" w:styleId="af0">
    <w:name w:val="Balloon Text"/>
    <w:basedOn w:val="a"/>
    <w:link w:val="af1"/>
    <w:uiPriority w:val="99"/>
    <w:semiHidden/>
    <w:unhideWhenUsed/>
    <w:rsid w:val="00203B60"/>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203B60"/>
    <w:rPr>
      <w:rFonts w:ascii="Tahoma" w:eastAsia="Calibri" w:hAnsi="Tahoma" w:cs="Tahoma"/>
      <w:sz w:val="16"/>
      <w:szCs w:val="16"/>
    </w:rPr>
  </w:style>
  <w:style w:type="paragraph" w:styleId="af2">
    <w:name w:val="header"/>
    <w:basedOn w:val="a"/>
    <w:link w:val="af3"/>
    <w:uiPriority w:val="99"/>
    <w:unhideWhenUsed/>
    <w:rsid w:val="002954A7"/>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2954A7"/>
    <w:rPr>
      <w:rFonts w:ascii="Calibri" w:eastAsia="Calibri" w:hAnsi="Calibri" w:cs="Times New Roman"/>
    </w:rPr>
  </w:style>
  <w:style w:type="paragraph" w:styleId="af4">
    <w:name w:val="List Paragraph"/>
    <w:basedOn w:val="a"/>
    <w:uiPriority w:val="34"/>
    <w:qFormat/>
    <w:rsid w:val="00F04C14"/>
    <w:pPr>
      <w:ind w:left="720"/>
      <w:contextualSpacing/>
    </w:pPr>
  </w:style>
  <w:style w:type="character" w:customStyle="1" w:styleId="a8">
    <w:name w:val="Без интервала Знак"/>
    <w:link w:val="a7"/>
    <w:uiPriority w:val="1"/>
    <w:rsid w:val="009C2C6B"/>
    <w:rPr>
      <w:rFonts w:ascii="Calibri" w:eastAsia="Calibri" w:hAnsi="Calibri" w:cs="Times New Roman"/>
    </w:rPr>
  </w:style>
  <w:style w:type="character" w:customStyle="1" w:styleId="fill">
    <w:name w:val="fill"/>
    <w:rsid w:val="00E118C9"/>
    <w:rPr>
      <w:b/>
      <w:bCs/>
      <w:i/>
      <w:iCs/>
      <w:color w:val="FF0000"/>
    </w:rPr>
  </w:style>
  <w:style w:type="paragraph" w:styleId="af5">
    <w:name w:val="Normal (Web)"/>
    <w:basedOn w:val="a"/>
    <w:uiPriority w:val="99"/>
    <w:unhideWhenUsed/>
    <w:rsid w:val="009971D2"/>
    <w:pPr>
      <w:spacing w:before="100" w:beforeAutospacing="1" w:after="100" w:afterAutospacing="1" w:line="240" w:lineRule="auto"/>
    </w:pPr>
    <w:rPr>
      <w:rFonts w:ascii="Times New Roman" w:eastAsia="Times New Roman" w:hAnsi="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426051">
      <w:bodyDiv w:val="1"/>
      <w:marLeft w:val="0"/>
      <w:marRight w:val="0"/>
      <w:marTop w:val="0"/>
      <w:marBottom w:val="0"/>
      <w:divBdr>
        <w:top w:val="none" w:sz="0" w:space="0" w:color="auto"/>
        <w:left w:val="none" w:sz="0" w:space="0" w:color="auto"/>
        <w:bottom w:val="none" w:sz="0" w:space="0" w:color="auto"/>
        <w:right w:val="none" w:sz="0" w:space="0" w:color="auto"/>
      </w:divBdr>
    </w:div>
    <w:div w:id="790976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82A5E6-7594-47BD-ADCF-39FEAEA76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3687</Words>
  <Characters>21017</Characters>
  <Application>Microsoft Office Word</Application>
  <DocSecurity>8</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РешетниковВГ</dc:creator>
  <cp:lastModifiedBy>Вадим Решетников</cp:lastModifiedBy>
  <cp:revision>5</cp:revision>
  <dcterms:created xsi:type="dcterms:W3CDTF">2022-11-11T10:24:00Z</dcterms:created>
  <dcterms:modified xsi:type="dcterms:W3CDTF">2022-11-11T12:35:00Z</dcterms:modified>
</cp:coreProperties>
</file>